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57" w:rsidRDefault="00337D57" w:rsidP="00337D57">
      <w:pPr>
        <w:jc w:val="center"/>
        <w:rPr>
          <w:b/>
          <w:i/>
        </w:rPr>
      </w:pPr>
      <w:r>
        <w:rPr>
          <w:b/>
          <w:i/>
        </w:rPr>
        <w:t>Тема «Историческое развитие бухгалтерского учета»</w:t>
      </w:r>
    </w:p>
    <w:p w:rsidR="00337D57" w:rsidRDefault="00337D57" w:rsidP="00337D57">
      <w:pPr>
        <w:jc w:val="both"/>
        <w:rPr>
          <w:b/>
          <w:i/>
        </w:rPr>
      </w:pPr>
    </w:p>
    <w:p w:rsidR="00337D57" w:rsidRPr="00B40AF2" w:rsidRDefault="00337D57" w:rsidP="00337D57">
      <w:pPr>
        <w:jc w:val="both"/>
        <w:rPr>
          <w:b/>
          <w:i/>
        </w:rPr>
      </w:pPr>
      <w:r w:rsidRPr="00B40AF2">
        <w:rPr>
          <w:b/>
          <w:i/>
        </w:rPr>
        <w:t>Возникновение двойной бухгалтерии.</w:t>
      </w:r>
    </w:p>
    <w:p w:rsidR="00337D57" w:rsidRPr="00B40AF2" w:rsidRDefault="00337D57" w:rsidP="00337D57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i/>
        </w:rPr>
      </w:pPr>
    </w:p>
    <w:p w:rsidR="00337D57" w:rsidRPr="00B40AF2" w:rsidRDefault="00337D57" w:rsidP="00337D57">
      <w:pPr>
        <w:ind w:firstLine="709"/>
        <w:jc w:val="both"/>
        <w:rPr>
          <w:b/>
          <w:bCs/>
          <w:i/>
          <w:iCs/>
        </w:rPr>
      </w:pPr>
      <w:r w:rsidRPr="00B40AF2">
        <w:t xml:space="preserve">До XIII в. учет велся с помощью </w:t>
      </w:r>
      <w:proofErr w:type="spellStart"/>
      <w:r w:rsidRPr="00B40AF2">
        <w:rPr>
          <w:b/>
          <w:bCs/>
          <w:i/>
          <w:iCs/>
        </w:rPr>
        <w:t>униграфической</w:t>
      </w:r>
      <w:proofErr w:type="spellEnd"/>
      <w:r w:rsidRPr="00B40AF2">
        <w:rPr>
          <w:b/>
          <w:bCs/>
          <w:i/>
          <w:iCs/>
        </w:rPr>
        <w:t xml:space="preserve"> </w:t>
      </w:r>
      <w:r w:rsidRPr="00B40AF2">
        <w:t>(простой) записи, основанной</w:t>
      </w:r>
    </w:p>
    <w:p w:rsidR="00337D57" w:rsidRPr="00B40AF2" w:rsidRDefault="00337D57" w:rsidP="00337D57">
      <w:pPr>
        <w:jc w:val="both"/>
      </w:pPr>
      <w:r w:rsidRPr="00B40AF2">
        <w:t>на идее учетного натурализма. Факты хозяйственной жизни отражались в тех измерителях, которые существуют в реальной жизни (натуральные измерители). Абстрактные величины, такие, как прибыль, в системе учета не фиксировались, а исчислялись по результатам инвентаризации.</w:t>
      </w:r>
    </w:p>
    <w:p w:rsidR="00337D57" w:rsidRPr="00B40AF2" w:rsidRDefault="00337D57" w:rsidP="00337D57">
      <w:pPr>
        <w:ind w:firstLine="709"/>
        <w:jc w:val="both"/>
      </w:pPr>
      <w:proofErr w:type="spellStart"/>
      <w:r w:rsidRPr="00B40AF2">
        <w:rPr>
          <w:b/>
          <w:bCs/>
          <w:i/>
          <w:iCs/>
        </w:rPr>
        <w:t>Диаграфическая</w:t>
      </w:r>
      <w:proofErr w:type="spellEnd"/>
      <w:r w:rsidRPr="00B40AF2">
        <w:rPr>
          <w:b/>
          <w:bCs/>
          <w:i/>
          <w:iCs/>
        </w:rPr>
        <w:t xml:space="preserve"> </w:t>
      </w:r>
      <w:r w:rsidRPr="00B40AF2">
        <w:t>(двойная) бухгалтерия сводится к тому, что в перечень счетов</w:t>
      </w:r>
    </w:p>
    <w:p w:rsidR="00337D57" w:rsidRPr="00B40AF2" w:rsidRDefault="00337D57" w:rsidP="00337D57">
      <w:pPr>
        <w:jc w:val="both"/>
      </w:pPr>
      <w:r w:rsidRPr="00B40AF2">
        <w:t>простой бухгалтерии вводятся счета собств</w:t>
      </w:r>
      <w:bookmarkStart w:id="0" w:name="_GoBack"/>
      <w:bookmarkEnd w:id="0"/>
      <w:r w:rsidRPr="00B40AF2">
        <w:t>енных средств. Все факты хозяйственной</w:t>
      </w:r>
    </w:p>
    <w:p w:rsidR="00337D57" w:rsidRPr="00B40AF2" w:rsidRDefault="00337D57" w:rsidP="00337D57">
      <w:pPr>
        <w:jc w:val="both"/>
      </w:pPr>
      <w:r w:rsidRPr="00B40AF2">
        <w:t>жизни отражаются дважды (идея учетного реализма), что придает двойной записи символический характер. Это возможно только в том случае, если все учетные объекты фиксируются в одном учетном измерителе, в качестве которого выступают деньги.</w:t>
      </w:r>
    </w:p>
    <w:p w:rsidR="00337D57" w:rsidRPr="00B40AF2" w:rsidRDefault="00337D57" w:rsidP="00337D57">
      <w:pPr>
        <w:ind w:firstLine="709"/>
        <w:jc w:val="both"/>
      </w:pPr>
      <w:r w:rsidRPr="00B40AF2">
        <w:t xml:space="preserve">Происхождение двойной записи до сих пор достоверно не установлено. Неоднократно делались попытки связать возникновение двойной записи с именем какого-либо изобретателя, но в результате пришли к мнению, что у двойной бухгалтерии автора нет, так же как неизвестны изобретатели алфавита, колеса, денег и пр. Профессор Р. де </w:t>
      </w:r>
      <w:proofErr w:type="spellStart"/>
      <w:r w:rsidRPr="00B40AF2">
        <w:t>Рувер</w:t>
      </w:r>
      <w:proofErr w:type="spellEnd"/>
      <w:r w:rsidRPr="00B40AF2">
        <w:t xml:space="preserve"> сделал вывод, что двойная бухгалтерия зародилась одновременно в нескольких городах северной Италии между 1250—1350 гг.,</w:t>
      </w:r>
    </w:p>
    <w:p w:rsidR="00337D57" w:rsidRPr="00B40AF2" w:rsidRDefault="00337D57" w:rsidP="00337D57">
      <w:pPr>
        <w:jc w:val="both"/>
      </w:pPr>
      <w:r w:rsidRPr="00B40AF2">
        <w:t>откуда феномен двойной бухгалтерии распространился на страны Европы, а потом и всего мира. Исследователи истории бухгалтерского учета называют разные причины такого внимания к новой методологии:</w:t>
      </w:r>
    </w:p>
    <w:p w:rsidR="00337D57" w:rsidRPr="00B40AF2" w:rsidRDefault="00337D57" w:rsidP="00337D57">
      <w:pPr>
        <w:numPr>
          <w:ilvl w:val="0"/>
          <w:numId w:val="1"/>
        </w:numPr>
        <w:jc w:val="both"/>
      </w:pPr>
      <w:r w:rsidRPr="00B40AF2">
        <w:t>экономический рост Европы и возникновение капиталистических отношений (</w:t>
      </w:r>
      <w:proofErr w:type="spellStart"/>
      <w:r w:rsidRPr="00B40AF2">
        <w:t>В.Зомбарт</w:t>
      </w:r>
      <w:proofErr w:type="spellEnd"/>
      <w:r w:rsidRPr="00B40AF2">
        <w:t>);</w:t>
      </w:r>
    </w:p>
    <w:p w:rsidR="00337D57" w:rsidRPr="00B40AF2" w:rsidRDefault="00337D57" w:rsidP="00337D57">
      <w:pPr>
        <w:numPr>
          <w:ilvl w:val="0"/>
          <w:numId w:val="1"/>
        </w:numPr>
        <w:jc w:val="both"/>
      </w:pPr>
      <w:r w:rsidRPr="00B40AF2">
        <w:t xml:space="preserve">развитие кредитных отношений, которое приводило к трактовке любого счета как счета расчетов (Ж. Прудон, А.П. </w:t>
      </w:r>
      <w:proofErr w:type="spellStart"/>
      <w:r w:rsidRPr="00B40AF2">
        <w:t>Рудановский</w:t>
      </w:r>
      <w:proofErr w:type="spellEnd"/>
      <w:r w:rsidRPr="00B40AF2">
        <w:t>);</w:t>
      </w:r>
    </w:p>
    <w:p w:rsidR="00337D57" w:rsidRPr="00B40AF2" w:rsidRDefault="00337D57" w:rsidP="00337D57">
      <w:pPr>
        <w:numPr>
          <w:ilvl w:val="0"/>
          <w:numId w:val="1"/>
        </w:numPr>
        <w:jc w:val="both"/>
      </w:pPr>
      <w:r w:rsidRPr="00B40AF2">
        <w:t xml:space="preserve">возникновение компаний, что привело к отделению физического лица (владельца компании) от юридического лица, т.е. хозяйства, и к необходимости вести учет капитала, вложенного, в дело, и его изменений (Р. де </w:t>
      </w:r>
      <w:proofErr w:type="spellStart"/>
      <w:r w:rsidRPr="00B40AF2">
        <w:t>Рувер</w:t>
      </w:r>
      <w:proofErr w:type="spellEnd"/>
      <w:r w:rsidRPr="00B40AF2">
        <w:t>);</w:t>
      </w:r>
    </w:p>
    <w:p w:rsidR="00337D57" w:rsidRPr="00B40AF2" w:rsidRDefault="00337D57" w:rsidP="00337D57">
      <w:pPr>
        <w:numPr>
          <w:ilvl w:val="0"/>
          <w:numId w:val="1"/>
        </w:numPr>
        <w:jc w:val="both"/>
      </w:pPr>
      <w:r w:rsidRPr="00B40AF2">
        <w:t xml:space="preserve">эволюция двусторонней формы ведения счетов Главной книги, следствием чего стала необходимость логического «уравновешивания» итогов дебетовых и кредитовых оборотов (Т. </w:t>
      </w:r>
      <w:proofErr w:type="spellStart"/>
      <w:r w:rsidRPr="00B40AF2">
        <w:t>Церби</w:t>
      </w:r>
      <w:proofErr w:type="spellEnd"/>
      <w:r w:rsidRPr="00B40AF2">
        <w:t>).</w:t>
      </w:r>
    </w:p>
    <w:p w:rsidR="00337D57" w:rsidRPr="00B40AF2" w:rsidRDefault="00337D57" w:rsidP="00337D57">
      <w:pPr>
        <w:jc w:val="both"/>
      </w:pPr>
      <w:r w:rsidRPr="00B40AF2">
        <w:t>Возможно, все эти причины в совокупности и привели к тому, что вследствие проб и ошибок, как бы «случайно», один из учетных работников пришел к идее расположить числа в две графы — приход и расход. Позднее возникла идея такого условного счета, как счет капитала, позволяющего определить финансовый результат только учетными средствами.</w:t>
      </w:r>
    </w:p>
    <w:p w:rsidR="00337D57" w:rsidRPr="00B40AF2" w:rsidRDefault="00337D57" w:rsidP="00337D57">
      <w:pPr>
        <w:jc w:val="both"/>
      </w:pPr>
      <w:r w:rsidRPr="00B40AF2">
        <w:t xml:space="preserve">А. </w:t>
      </w:r>
      <w:proofErr w:type="spellStart"/>
      <w:r w:rsidRPr="00B40AF2">
        <w:t>Литтлтон</w:t>
      </w:r>
      <w:proofErr w:type="spellEnd"/>
      <w:r w:rsidRPr="00B40AF2">
        <w:t xml:space="preserve"> не только перечислил предпосылки развития двойной записи, но и выделил исторические условия, которые привели к появлению новой техники регистрации торговых операций:</w:t>
      </w:r>
    </w:p>
    <w:p w:rsidR="00337D57" w:rsidRPr="00B40AF2" w:rsidRDefault="00337D57" w:rsidP="00337D57">
      <w:pPr>
        <w:jc w:val="both"/>
        <w:rPr>
          <w:b/>
          <w:bCs/>
          <w:i/>
          <w:iCs/>
        </w:rPr>
      </w:pPr>
      <w:r w:rsidRPr="00B40AF2">
        <w:rPr>
          <w:b/>
          <w:bCs/>
          <w:i/>
          <w:iCs/>
        </w:rPr>
        <w:t>объект:</w:t>
      </w:r>
    </w:p>
    <w:p w:rsidR="00337D57" w:rsidRPr="00B40AF2" w:rsidRDefault="00337D57" w:rsidP="00337D57">
      <w:pPr>
        <w:numPr>
          <w:ilvl w:val="0"/>
          <w:numId w:val="2"/>
        </w:numPr>
        <w:jc w:val="both"/>
      </w:pPr>
      <w:r w:rsidRPr="00B40AF2">
        <w:t>частная собственность (право передачи собственности);</w:t>
      </w:r>
    </w:p>
    <w:p w:rsidR="00337D57" w:rsidRPr="00B40AF2" w:rsidRDefault="00337D57" w:rsidP="00337D57">
      <w:pPr>
        <w:numPr>
          <w:ilvl w:val="0"/>
          <w:numId w:val="2"/>
        </w:numPr>
        <w:jc w:val="both"/>
      </w:pPr>
      <w:r w:rsidRPr="00B40AF2">
        <w:t>капитал (производительно используемое богатство);</w:t>
      </w:r>
    </w:p>
    <w:p w:rsidR="00337D57" w:rsidRPr="00B40AF2" w:rsidRDefault="00337D57" w:rsidP="00337D57">
      <w:pPr>
        <w:numPr>
          <w:ilvl w:val="0"/>
          <w:numId w:val="2"/>
        </w:numPr>
        <w:jc w:val="both"/>
      </w:pPr>
      <w:r w:rsidRPr="00B40AF2">
        <w:t>торговля (обмен товарами);</w:t>
      </w:r>
    </w:p>
    <w:p w:rsidR="00337D57" w:rsidRPr="00B40AF2" w:rsidRDefault="00337D57" w:rsidP="00337D57">
      <w:pPr>
        <w:numPr>
          <w:ilvl w:val="0"/>
          <w:numId w:val="2"/>
        </w:numPr>
        <w:jc w:val="both"/>
      </w:pPr>
      <w:r w:rsidRPr="00B40AF2">
        <w:t>кредит (использование будущих благ в настоящем);</w:t>
      </w:r>
    </w:p>
    <w:p w:rsidR="00337D57" w:rsidRPr="00B40AF2" w:rsidRDefault="00337D57" w:rsidP="00337D57">
      <w:pPr>
        <w:jc w:val="both"/>
        <w:rPr>
          <w:b/>
          <w:bCs/>
          <w:i/>
          <w:iCs/>
        </w:rPr>
      </w:pPr>
      <w:r w:rsidRPr="00B40AF2">
        <w:rPr>
          <w:b/>
          <w:bCs/>
          <w:i/>
          <w:iCs/>
        </w:rPr>
        <w:t>средство:</w:t>
      </w:r>
    </w:p>
    <w:p w:rsidR="00337D57" w:rsidRPr="00B40AF2" w:rsidRDefault="00337D57" w:rsidP="00337D57">
      <w:pPr>
        <w:numPr>
          <w:ilvl w:val="0"/>
          <w:numId w:val="3"/>
        </w:numPr>
        <w:jc w:val="both"/>
      </w:pPr>
      <w:r w:rsidRPr="00B40AF2">
        <w:t>письменность (средство ведения постоянных записей);</w:t>
      </w:r>
    </w:p>
    <w:p w:rsidR="00337D57" w:rsidRPr="00B40AF2" w:rsidRDefault="00337D57" w:rsidP="00337D57">
      <w:pPr>
        <w:numPr>
          <w:ilvl w:val="0"/>
          <w:numId w:val="3"/>
        </w:numPr>
        <w:jc w:val="both"/>
      </w:pPr>
      <w:r w:rsidRPr="00B40AF2">
        <w:t>деньги («общий знаменатель» при обмене);</w:t>
      </w:r>
    </w:p>
    <w:p w:rsidR="00337D57" w:rsidRPr="00B40AF2" w:rsidRDefault="00337D57" w:rsidP="00337D57">
      <w:pPr>
        <w:numPr>
          <w:ilvl w:val="0"/>
          <w:numId w:val="3"/>
        </w:numPr>
        <w:jc w:val="both"/>
      </w:pPr>
      <w:r w:rsidRPr="00B40AF2">
        <w:t>арифметика (средство вычислений).</w:t>
      </w:r>
    </w:p>
    <w:p w:rsidR="00337D57" w:rsidRPr="00B40AF2" w:rsidRDefault="00337D57" w:rsidP="00337D57">
      <w:pPr>
        <w:jc w:val="both"/>
      </w:pPr>
      <w:r w:rsidRPr="00B40AF2">
        <w:t xml:space="preserve">При благоприятных экономических и социальных обстоятельствах эти условия приводят к созданию </w:t>
      </w:r>
      <w:r w:rsidRPr="00B40AF2">
        <w:rPr>
          <w:b/>
          <w:bCs/>
          <w:i/>
          <w:iCs/>
        </w:rPr>
        <w:t xml:space="preserve">методологии </w:t>
      </w:r>
      <w:r w:rsidRPr="00B40AF2">
        <w:t>(плана систематического отображения объекта соответствующими средствами). Каждая из названных предпосылок присутствовала в разных местах в разное время, но одновременно они не наблюдались. Лишь развитие в Средние века торговли, капитала и кредита привело к качественному скачку в методологии счетоводства.</w:t>
      </w:r>
    </w:p>
    <w:p w:rsidR="00337D57" w:rsidRPr="00B40AF2" w:rsidRDefault="00337D57" w:rsidP="00337D57">
      <w:pPr>
        <w:ind w:firstLine="709"/>
        <w:jc w:val="both"/>
      </w:pPr>
      <w:r w:rsidRPr="00B40AF2">
        <w:t>В своем развитии двойная запись прошла несколько этапов:</w:t>
      </w:r>
    </w:p>
    <w:p w:rsidR="00337D57" w:rsidRPr="00B40AF2" w:rsidRDefault="00337D57" w:rsidP="00337D57">
      <w:pPr>
        <w:numPr>
          <w:ilvl w:val="0"/>
          <w:numId w:val="4"/>
        </w:numPr>
        <w:jc w:val="both"/>
      </w:pPr>
      <w:r w:rsidRPr="00B40AF2">
        <w:lastRenderedPageBreak/>
        <w:t>родилась как формальный прием в результате эволюции методов регистрации фактов хозяйственной жизни;</w:t>
      </w:r>
    </w:p>
    <w:p w:rsidR="00337D57" w:rsidRPr="00B40AF2" w:rsidRDefault="00337D57" w:rsidP="00337D57">
      <w:pPr>
        <w:numPr>
          <w:ilvl w:val="0"/>
          <w:numId w:val="4"/>
        </w:numPr>
        <w:jc w:val="both"/>
      </w:pPr>
      <w:r w:rsidRPr="00B40AF2">
        <w:t>развивается как технический прием, позволяющий проконтролировать правильность записей хозяйственных оборотов;</w:t>
      </w:r>
    </w:p>
    <w:p w:rsidR="00337D57" w:rsidRPr="00B40AF2" w:rsidRDefault="00337D57" w:rsidP="00337D57">
      <w:pPr>
        <w:numPr>
          <w:ilvl w:val="0"/>
          <w:numId w:val="4"/>
        </w:numPr>
        <w:jc w:val="both"/>
      </w:pPr>
      <w:r w:rsidRPr="00B40AF2">
        <w:t>с введением денежного измерителя учет становится единой, замкнутой системой;</w:t>
      </w:r>
    </w:p>
    <w:p w:rsidR="00337D57" w:rsidRPr="00B40AF2" w:rsidRDefault="00337D57" w:rsidP="00337D57">
      <w:pPr>
        <w:numPr>
          <w:ilvl w:val="0"/>
          <w:numId w:val="4"/>
        </w:numPr>
        <w:jc w:val="both"/>
      </w:pPr>
      <w:r w:rsidRPr="00B40AF2">
        <w:t>с развитием производственных отношений управляющий отделяется от собственника и появляется не только счет собственника (капитала), но и счета финансовых результатов (счета администратора);</w:t>
      </w:r>
    </w:p>
    <w:p w:rsidR="00337D57" w:rsidRPr="00B40AF2" w:rsidRDefault="00337D57" w:rsidP="00337D57">
      <w:pPr>
        <w:numPr>
          <w:ilvl w:val="0"/>
          <w:numId w:val="4"/>
        </w:numPr>
        <w:jc w:val="both"/>
      </w:pPr>
      <w:r w:rsidRPr="00B40AF2">
        <w:t>до настоящего времени происходит увеличение числа объектов учета (например, в конце 70-х годов XX в. появился объект «нематериальные активы»).</w:t>
      </w:r>
    </w:p>
    <w:p w:rsidR="00337D57" w:rsidRPr="00B40AF2" w:rsidRDefault="00337D57" w:rsidP="00337D57">
      <w:pPr>
        <w:ind w:firstLine="709"/>
        <w:jc w:val="both"/>
      </w:pPr>
      <w:r w:rsidRPr="00B40AF2">
        <w:t xml:space="preserve">Двойной записи для современной бухгалтерии имеет большое значение. Первым автором, исследовавшим природу двойной записи, стал </w:t>
      </w:r>
      <w:proofErr w:type="spellStart"/>
      <w:r w:rsidRPr="00B40AF2">
        <w:t>Бенедетто</w:t>
      </w:r>
      <w:proofErr w:type="spellEnd"/>
      <w:r w:rsidRPr="00B40AF2">
        <w:t xml:space="preserve"> </w:t>
      </w:r>
      <w:proofErr w:type="spellStart"/>
      <w:r w:rsidRPr="00B40AF2">
        <w:t>Котрульи</w:t>
      </w:r>
      <w:proofErr w:type="spellEnd"/>
      <w:r w:rsidRPr="00B40AF2">
        <w:t xml:space="preserve"> - купец из </w:t>
      </w:r>
      <w:proofErr w:type="spellStart"/>
      <w:r w:rsidRPr="00B40AF2">
        <w:t>Рагузы</w:t>
      </w:r>
      <w:proofErr w:type="spellEnd"/>
      <w:r w:rsidRPr="00B40AF2">
        <w:t xml:space="preserve">. Он издал книгу «О торговле и совершенном купце», содержавшую большую главу о двойной бухгалтерии. Книга написана в 1458 г., но вышла только в 1573, т.е. через 115 лет после написания. Поэтому считается, что </w:t>
      </w:r>
      <w:proofErr w:type="spellStart"/>
      <w:r w:rsidRPr="00B40AF2">
        <w:t>Котрульи</w:t>
      </w:r>
      <w:proofErr w:type="spellEnd"/>
      <w:r w:rsidRPr="00B40AF2">
        <w:t xml:space="preserve"> опередил итальянский математик с мировым именем, человек универсальных знаний Лука </w:t>
      </w:r>
      <w:proofErr w:type="spellStart"/>
      <w:r w:rsidRPr="00B40AF2">
        <w:t>Пачоли</w:t>
      </w:r>
      <w:proofErr w:type="spellEnd"/>
      <w:r w:rsidRPr="00B40AF2">
        <w:t>.</w:t>
      </w:r>
    </w:p>
    <w:p w:rsidR="00337D57" w:rsidRPr="00B40AF2" w:rsidRDefault="00337D57" w:rsidP="00337D57">
      <w:pPr>
        <w:jc w:val="both"/>
      </w:pPr>
      <w:r>
        <w:rPr>
          <w:b/>
          <w:bCs/>
          <w:i/>
        </w:rPr>
        <w:t xml:space="preserve">       </w:t>
      </w:r>
      <w:r w:rsidRPr="00B40AF2">
        <w:rPr>
          <w:b/>
          <w:bCs/>
          <w:i/>
        </w:rPr>
        <w:t xml:space="preserve">Лука </w:t>
      </w:r>
      <w:proofErr w:type="spellStart"/>
      <w:r w:rsidRPr="00B40AF2">
        <w:rPr>
          <w:b/>
          <w:bCs/>
          <w:i/>
        </w:rPr>
        <w:t>Пачоли</w:t>
      </w:r>
      <w:proofErr w:type="spellEnd"/>
      <w:r w:rsidRPr="00B40AF2">
        <w:rPr>
          <w:b/>
          <w:bCs/>
        </w:rPr>
        <w:t xml:space="preserve"> </w:t>
      </w:r>
      <w:r w:rsidRPr="00B40AF2">
        <w:t xml:space="preserve">— итальянский математик (1445—1515), родился в маленьком городе </w:t>
      </w:r>
      <w:proofErr w:type="spellStart"/>
      <w:r w:rsidRPr="00B40AF2">
        <w:t>Борго</w:t>
      </w:r>
      <w:proofErr w:type="spellEnd"/>
      <w:r w:rsidRPr="00B40AF2">
        <w:t xml:space="preserve"> Сан </w:t>
      </w:r>
      <w:proofErr w:type="spellStart"/>
      <w:r w:rsidRPr="00B40AF2">
        <w:t>Сеполькро</w:t>
      </w:r>
      <w:proofErr w:type="spellEnd"/>
      <w:r w:rsidRPr="00B40AF2">
        <w:t>. В 19 лет он переехал в Венецию, где воспитывал детей</w:t>
      </w:r>
    </w:p>
    <w:p w:rsidR="00337D57" w:rsidRPr="00B40AF2" w:rsidRDefault="00337D57" w:rsidP="00337D57">
      <w:pPr>
        <w:jc w:val="both"/>
      </w:pPr>
      <w:r w:rsidRPr="00B40AF2">
        <w:t xml:space="preserve">купца Антонио </w:t>
      </w:r>
      <w:proofErr w:type="spellStart"/>
      <w:r w:rsidRPr="00B40AF2">
        <w:t>ди</w:t>
      </w:r>
      <w:proofErr w:type="spellEnd"/>
      <w:r w:rsidRPr="00B40AF2">
        <w:t xml:space="preserve"> </w:t>
      </w:r>
      <w:proofErr w:type="spellStart"/>
      <w:r w:rsidRPr="00B40AF2">
        <w:t>Ромниази</w:t>
      </w:r>
      <w:proofErr w:type="spellEnd"/>
      <w:r w:rsidRPr="00B40AF2">
        <w:t xml:space="preserve">. Там же он познакомился и с бухгалтерским учетом, помогая вести купцу учетные книги. В 1470 г. Лука </w:t>
      </w:r>
      <w:proofErr w:type="spellStart"/>
      <w:r w:rsidRPr="00B40AF2">
        <w:t>Пачоли</w:t>
      </w:r>
      <w:proofErr w:type="spellEnd"/>
      <w:r w:rsidRPr="00B40AF2">
        <w:t xml:space="preserve"> переезжает в Рим, где занимается самообразованием, а через два года становится монахом-францисканцем.</w:t>
      </w:r>
    </w:p>
    <w:p w:rsidR="00337D57" w:rsidRPr="00B40AF2" w:rsidRDefault="00337D57" w:rsidP="00337D57">
      <w:pPr>
        <w:jc w:val="both"/>
      </w:pPr>
      <w:r w:rsidRPr="00B40AF2">
        <w:t xml:space="preserve">Монастырь давал время для научной работы, снабжал достаточными материальными средствами. Вскоре Л. </w:t>
      </w:r>
      <w:proofErr w:type="spellStart"/>
      <w:r w:rsidRPr="00B40AF2">
        <w:t>Пачоли</w:t>
      </w:r>
      <w:proofErr w:type="spellEnd"/>
      <w:r w:rsidRPr="00B40AF2">
        <w:t xml:space="preserve"> становится профессором в Университете </w:t>
      </w:r>
      <w:proofErr w:type="spellStart"/>
      <w:r w:rsidRPr="00B40AF2">
        <w:t>Перуджи</w:t>
      </w:r>
      <w:proofErr w:type="spellEnd"/>
      <w:r w:rsidRPr="00B40AF2">
        <w:t xml:space="preserve">. В 1493 г. он завершает свой труд «Сумма арифметики, геометрии, учения о пропорциях и отношениях», а в 1494 г. книга выходит в свет (иллюстрации делал Л. да Винчи). Трактат XI «О счетах и записях» содержит первое описание двойной бухгалтерии. </w:t>
      </w:r>
    </w:p>
    <w:p w:rsidR="00337D57" w:rsidRPr="00B40AF2" w:rsidRDefault="00337D57" w:rsidP="00337D57">
      <w:pPr>
        <w:jc w:val="both"/>
      </w:pPr>
      <w:r w:rsidRPr="00B40AF2">
        <w:t xml:space="preserve">В 1509 г. он выпустил вторую книгу - «Божественные пропорции», которая имеет косвенное отношение к бухгалтерскому учету. В 1510 г. Л. </w:t>
      </w:r>
      <w:proofErr w:type="spellStart"/>
      <w:r w:rsidRPr="00B40AF2">
        <w:t>Пачоли</w:t>
      </w:r>
      <w:proofErr w:type="spellEnd"/>
      <w:r w:rsidRPr="00B40AF2">
        <w:t xml:space="preserve"> занимает место приора монастыря в своем родном городе, где и умирает в 1517 году.</w:t>
      </w:r>
    </w:p>
    <w:p w:rsidR="00337D57" w:rsidRPr="00B40AF2" w:rsidRDefault="00337D57" w:rsidP="00337D57">
      <w:pPr>
        <w:ind w:firstLine="709"/>
        <w:jc w:val="both"/>
      </w:pPr>
      <w:r w:rsidRPr="00B40AF2">
        <w:t xml:space="preserve">Содержание Трактата о счетах и записях Л. </w:t>
      </w:r>
      <w:proofErr w:type="spellStart"/>
      <w:r w:rsidRPr="00B40AF2">
        <w:t>Пачоли</w:t>
      </w:r>
      <w:proofErr w:type="spellEnd"/>
      <w:r w:rsidRPr="00B40AF2">
        <w:t xml:space="preserve"> переписывали из книги в книгу, а об авторе забыли. Только в конце X IX в. восстановлено имя автора. Так как других имен не было известно, именно Л. </w:t>
      </w:r>
      <w:proofErr w:type="spellStart"/>
      <w:r w:rsidRPr="00B40AF2">
        <w:t>Пачоли</w:t>
      </w:r>
      <w:proofErr w:type="spellEnd"/>
      <w:r w:rsidRPr="00B40AF2">
        <w:t xml:space="preserve"> стали считать отцом бухгалтерской науки, хотя он сам писал, что не придумал ничего нового, а лишь описал действующую практику.  </w:t>
      </w:r>
    </w:p>
    <w:p w:rsidR="00337D57" w:rsidRPr="00B40AF2" w:rsidRDefault="00337D57" w:rsidP="00337D57">
      <w:pPr>
        <w:jc w:val="both"/>
        <w:rPr>
          <w:b/>
          <w:i/>
        </w:rPr>
      </w:pPr>
      <w:r w:rsidRPr="00B40AF2">
        <w:rPr>
          <w:b/>
          <w:i/>
        </w:rPr>
        <w:t xml:space="preserve">Основные идеи, описанные Л. </w:t>
      </w:r>
      <w:proofErr w:type="spellStart"/>
      <w:r w:rsidRPr="00B40AF2">
        <w:rPr>
          <w:b/>
          <w:i/>
        </w:rPr>
        <w:t>Пачоли</w:t>
      </w:r>
      <w:proofErr w:type="spellEnd"/>
      <w:r w:rsidRPr="00B40AF2">
        <w:rPr>
          <w:b/>
          <w:i/>
        </w:rPr>
        <w:t>, сводятся к следующему.</w:t>
      </w:r>
    </w:p>
    <w:p w:rsidR="00337D57" w:rsidRPr="00B40AF2" w:rsidRDefault="00337D57" w:rsidP="00337D57">
      <w:pPr>
        <w:jc w:val="both"/>
      </w:pPr>
      <w:r w:rsidRPr="00B40AF2">
        <w:t>1. Впервые сформулированы две цели бухгалтерского учета:</w:t>
      </w:r>
    </w:p>
    <w:p w:rsidR="00337D57" w:rsidRPr="00B40AF2" w:rsidRDefault="00337D57" w:rsidP="00337D57">
      <w:pPr>
        <w:numPr>
          <w:ilvl w:val="0"/>
          <w:numId w:val="5"/>
        </w:numPr>
        <w:jc w:val="both"/>
      </w:pPr>
      <w:r w:rsidRPr="00B40AF2">
        <w:t>получение информации о состоянии дел, «ибо учет следует вести так, чтобы можно было без задержки получать всякие сведения, как относительно долгов, так и относительно требований»;</w:t>
      </w:r>
    </w:p>
    <w:p w:rsidR="00337D57" w:rsidRPr="00B40AF2" w:rsidRDefault="00337D57" w:rsidP="00337D57">
      <w:pPr>
        <w:numPr>
          <w:ilvl w:val="0"/>
          <w:numId w:val="5"/>
        </w:numPr>
        <w:jc w:val="both"/>
      </w:pPr>
      <w:r w:rsidRPr="00B40AF2">
        <w:t>исчисление финансового результата, «ибо цель всякого купца состоит в том, чтобы получить дозволенную и соответственную выгоду для своего содержания».</w:t>
      </w:r>
    </w:p>
    <w:p w:rsidR="00337D57" w:rsidRPr="00B40AF2" w:rsidRDefault="00337D57" w:rsidP="00337D57">
      <w:pPr>
        <w:jc w:val="both"/>
      </w:pPr>
      <w:r w:rsidRPr="00B40AF2">
        <w:t xml:space="preserve">2. Обе цели, стоящие перед учетом, достигаются с помощью счетов и двойной записи. </w:t>
      </w:r>
    </w:p>
    <w:p w:rsidR="00337D57" w:rsidRPr="00B40AF2" w:rsidRDefault="00337D57" w:rsidP="00337D57">
      <w:pPr>
        <w:ind w:firstLine="709"/>
        <w:jc w:val="both"/>
      </w:pPr>
      <w:r w:rsidRPr="00B40AF2">
        <w:rPr>
          <w:b/>
          <w:bCs/>
          <w:i/>
          <w:iCs/>
        </w:rPr>
        <w:t xml:space="preserve">    Счета </w:t>
      </w:r>
      <w:r w:rsidRPr="00B40AF2">
        <w:t xml:space="preserve">- элементы системы – показывают группировку экономически  </w:t>
      </w:r>
    </w:p>
    <w:p w:rsidR="00337D57" w:rsidRPr="00B40AF2" w:rsidRDefault="00337D57" w:rsidP="00337D57">
      <w:pPr>
        <w:jc w:val="both"/>
      </w:pPr>
      <w:r w:rsidRPr="00B40AF2">
        <w:t xml:space="preserve">однородных средств предприятия или источников их образования. Перечень счетов каждое предприятие должно выбирать себе самостоятельно. Администратор </w:t>
      </w:r>
      <w:proofErr w:type="gramStart"/>
      <w:r w:rsidRPr="00B40AF2">
        <w:t>должен  приспособить</w:t>
      </w:r>
      <w:proofErr w:type="gramEnd"/>
      <w:r w:rsidRPr="00B40AF2">
        <w:t xml:space="preserve"> бухгалтерские счета для целей управления предприятием.</w:t>
      </w:r>
    </w:p>
    <w:p w:rsidR="00337D57" w:rsidRPr="00B40AF2" w:rsidRDefault="00337D57" w:rsidP="00337D57">
      <w:pPr>
        <w:ind w:firstLine="709"/>
        <w:jc w:val="both"/>
        <w:rPr>
          <w:b/>
          <w:bCs/>
          <w:i/>
          <w:iCs/>
        </w:rPr>
      </w:pPr>
      <w:r w:rsidRPr="00B40AF2">
        <w:t xml:space="preserve">    Взаимосвязь между счетами раскрывается с помощью </w:t>
      </w:r>
      <w:r w:rsidRPr="00B40AF2">
        <w:rPr>
          <w:b/>
          <w:bCs/>
          <w:i/>
          <w:iCs/>
        </w:rPr>
        <w:t>двойной записи.</w:t>
      </w:r>
    </w:p>
    <w:p w:rsidR="00337D57" w:rsidRPr="00B40AF2" w:rsidRDefault="00337D57" w:rsidP="00337D57">
      <w:pPr>
        <w:jc w:val="both"/>
        <w:rPr>
          <w:b/>
          <w:bCs/>
          <w:i/>
          <w:iCs/>
        </w:rPr>
      </w:pPr>
      <w:r w:rsidRPr="00B40AF2">
        <w:t>Есть несколько объяснений такого названия. Вероятно, это связано с тем, что здесь:</w:t>
      </w:r>
    </w:p>
    <w:p w:rsidR="00337D57" w:rsidRPr="00B40AF2" w:rsidRDefault="00337D57" w:rsidP="00337D57">
      <w:pPr>
        <w:numPr>
          <w:ilvl w:val="0"/>
          <w:numId w:val="6"/>
        </w:numPr>
        <w:jc w:val="both"/>
      </w:pPr>
      <w:r w:rsidRPr="00B40AF2">
        <w:t>используются два вида записи (систематическая и хронологическая);</w:t>
      </w:r>
    </w:p>
    <w:p w:rsidR="00337D57" w:rsidRPr="00B40AF2" w:rsidRDefault="00337D57" w:rsidP="00337D57">
      <w:pPr>
        <w:numPr>
          <w:ilvl w:val="0"/>
          <w:numId w:val="6"/>
        </w:numPr>
        <w:jc w:val="both"/>
      </w:pPr>
      <w:r w:rsidRPr="00B40AF2">
        <w:t>применяются два вида регистрации (синтетический и аналитический учет);</w:t>
      </w:r>
    </w:p>
    <w:p w:rsidR="00337D57" w:rsidRPr="00B40AF2" w:rsidRDefault="00337D57" w:rsidP="00337D57">
      <w:pPr>
        <w:numPr>
          <w:ilvl w:val="0"/>
          <w:numId w:val="6"/>
        </w:numPr>
        <w:jc w:val="both"/>
      </w:pPr>
      <w:r w:rsidRPr="00B40AF2">
        <w:t>существует два ряда счетов: счета для учета имущества и счета капитала;</w:t>
      </w:r>
    </w:p>
    <w:p w:rsidR="00337D57" w:rsidRPr="00B40AF2" w:rsidRDefault="00337D57" w:rsidP="00337D57">
      <w:pPr>
        <w:numPr>
          <w:ilvl w:val="0"/>
          <w:numId w:val="6"/>
        </w:numPr>
        <w:jc w:val="both"/>
      </w:pPr>
      <w:r w:rsidRPr="00B40AF2">
        <w:t>у каждого счета два равноправных разреза (дебет и кредит);</w:t>
      </w:r>
    </w:p>
    <w:p w:rsidR="00337D57" w:rsidRPr="00B40AF2" w:rsidRDefault="00337D57" w:rsidP="00337D57">
      <w:pPr>
        <w:numPr>
          <w:ilvl w:val="0"/>
          <w:numId w:val="6"/>
        </w:numPr>
        <w:jc w:val="both"/>
      </w:pPr>
      <w:r w:rsidRPr="00B40AF2">
        <w:t>любой факт хозяйственной жизни регистрируется дважды по дебету одного и кредиту другого счета;</w:t>
      </w:r>
    </w:p>
    <w:p w:rsidR="00337D57" w:rsidRPr="00B40AF2" w:rsidRDefault="00337D57" w:rsidP="00337D57">
      <w:pPr>
        <w:numPr>
          <w:ilvl w:val="0"/>
          <w:numId w:val="6"/>
        </w:numPr>
        <w:jc w:val="both"/>
      </w:pPr>
      <w:r w:rsidRPr="00B40AF2">
        <w:t>имеется два параллельных учетных цикла;</w:t>
      </w:r>
    </w:p>
    <w:p w:rsidR="00337D57" w:rsidRPr="00B40AF2" w:rsidRDefault="00337D57" w:rsidP="00337D57">
      <w:pPr>
        <w:numPr>
          <w:ilvl w:val="0"/>
          <w:numId w:val="7"/>
        </w:numPr>
        <w:jc w:val="both"/>
      </w:pPr>
      <w:r w:rsidRPr="00B40AF2">
        <w:t>в любой операции участвуют два лица: одно отдает, другое получает;</w:t>
      </w:r>
    </w:p>
    <w:p w:rsidR="00337D57" w:rsidRPr="00B40AF2" w:rsidRDefault="00337D57" w:rsidP="00337D57">
      <w:pPr>
        <w:numPr>
          <w:ilvl w:val="0"/>
          <w:numId w:val="7"/>
        </w:numPr>
        <w:jc w:val="both"/>
      </w:pPr>
      <w:r w:rsidRPr="00B40AF2">
        <w:lastRenderedPageBreak/>
        <w:t>бухгалтерская работа выполняется дважды — сначала операции регистрируются, а затем проверяются.</w:t>
      </w:r>
    </w:p>
    <w:p w:rsidR="00337D57" w:rsidRPr="00B40AF2" w:rsidRDefault="00337D57" w:rsidP="00337D57">
      <w:pPr>
        <w:jc w:val="both"/>
      </w:pPr>
      <w:r w:rsidRPr="00B40AF2">
        <w:t>Каждая их названных причин может считаться объяснением названия «двойная запись».</w:t>
      </w:r>
    </w:p>
    <w:p w:rsidR="00337D57" w:rsidRPr="00B40AF2" w:rsidRDefault="00337D57" w:rsidP="00337D57">
      <w:pPr>
        <w:jc w:val="both"/>
      </w:pPr>
      <w:r w:rsidRPr="00B40AF2">
        <w:t xml:space="preserve">3.  Л. </w:t>
      </w:r>
      <w:proofErr w:type="spellStart"/>
      <w:r w:rsidRPr="00B40AF2">
        <w:t>Пачоли</w:t>
      </w:r>
      <w:proofErr w:type="spellEnd"/>
      <w:r w:rsidRPr="00B40AF2">
        <w:t xml:space="preserve"> вывел два постулата, которые носят его имя:</w:t>
      </w:r>
    </w:p>
    <w:p w:rsidR="00337D57" w:rsidRPr="00B40AF2" w:rsidRDefault="00337D57" w:rsidP="00337D57">
      <w:pPr>
        <w:numPr>
          <w:ilvl w:val="0"/>
          <w:numId w:val="8"/>
        </w:numPr>
        <w:jc w:val="both"/>
      </w:pPr>
      <w:r w:rsidRPr="00B40AF2">
        <w:t>сумма дебетовых и кредитовых оборотов всегда тождественна в одной и той же системе счетов;</w:t>
      </w:r>
    </w:p>
    <w:p w:rsidR="00337D57" w:rsidRPr="00B40AF2" w:rsidRDefault="00337D57" w:rsidP="00337D57">
      <w:pPr>
        <w:numPr>
          <w:ilvl w:val="0"/>
          <w:numId w:val="8"/>
        </w:numPr>
        <w:jc w:val="both"/>
      </w:pPr>
      <w:r w:rsidRPr="00B40AF2">
        <w:t>сумма дебетовых сальдо (остатков по счетам) всегда тождественна сумме кредитовых сальдо в одной и той же системе счетов.</w:t>
      </w:r>
    </w:p>
    <w:p w:rsidR="00337D57" w:rsidRPr="00B40AF2" w:rsidRDefault="00337D57" w:rsidP="00337D57">
      <w:pPr>
        <w:jc w:val="both"/>
      </w:pPr>
      <w:r w:rsidRPr="00B40AF2">
        <w:t xml:space="preserve">4.  Л. </w:t>
      </w:r>
      <w:proofErr w:type="spellStart"/>
      <w:r w:rsidRPr="00B40AF2">
        <w:t>Пачоли</w:t>
      </w:r>
      <w:proofErr w:type="spellEnd"/>
      <w:r w:rsidRPr="00B40AF2">
        <w:t xml:space="preserve"> уделил внимание балансу, который трактовал как «бухгалтерское равновесие, необходимое для контроля за правильностью разноски по счетам», но не рассматривал как отчетный документ.</w:t>
      </w:r>
    </w:p>
    <w:p w:rsidR="00337D57" w:rsidRPr="00B40AF2" w:rsidRDefault="00337D57" w:rsidP="00337D57">
      <w:pPr>
        <w:jc w:val="both"/>
      </w:pPr>
      <w:r w:rsidRPr="00B40AF2">
        <w:t xml:space="preserve">5.  Л. </w:t>
      </w:r>
      <w:proofErr w:type="spellStart"/>
      <w:r w:rsidRPr="00B40AF2">
        <w:t>Пачоли</w:t>
      </w:r>
      <w:proofErr w:type="spellEnd"/>
      <w:r w:rsidRPr="00B40AF2">
        <w:t xml:space="preserve"> описал одну из первых форм счетоводства – староитальянскую (венецианскую). </w:t>
      </w:r>
    </w:p>
    <w:p w:rsidR="00337D57" w:rsidRPr="00B40AF2" w:rsidRDefault="00337D57" w:rsidP="00337D57">
      <w:pPr>
        <w:jc w:val="both"/>
      </w:pPr>
      <w:r w:rsidRPr="00B40AF2">
        <w:t>Староитальянская форма имеет три уровня обработки информации:</w:t>
      </w:r>
    </w:p>
    <w:p w:rsidR="00337D57" w:rsidRPr="00B40AF2" w:rsidRDefault="00337D57" w:rsidP="00337D57">
      <w:pPr>
        <w:numPr>
          <w:ilvl w:val="0"/>
          <w:numId w:val="9"/>
        </w:numPr>
        <w:jc w:val="both"/>
      </w:pPr>
      <w:r w:rsidRPr="00B40AF2">
        <w:t>факты хозяйственной жизни фиксируются в мемориальной книге (</w:t>
      </w:r>
      <w:proofErr w:type="spellStart"/>
      <w:r w:rsidRPr="00B40AF2">
        <w:rPr>
          <w:b/>
          <w:i/>
          <w:iCs/>
        </w:rPr>
        <w:t>Memorial</w:t>
      </w:r>
      <w:proofErr w:type="spellEnd"/>
      <w:r w:rsidRPr="00B40AF2">
        <w:rPr>
          <w:b/>
          <w:i/>
          <w:iCs/>
        </w:rPr>
        <w:t xml:space="preserve"> </w:t>
      </w:r>
      <w:r w:rsidRPr="00B40AF2">
        <w:t>(лат.)- память, т.е. записывать на память в книгу) -  она заменяла современные первичные документы;</w:t>
      </w:r>
    </w:p>
    <w:p w:rsidR="00337D57" w:rsidRPr="00B40AF2" w:rsidRDefault="00337D57" w:rsidP="00337D57">
      <w:pPr>
        <w:numPr>
          <w:ilvl w:val="0"/>
          <w:numId w:val="9"/>
        </w:numPr>
        <w:jc w:val="both"/>
      </w:pPr>
      <w:r w:rsidRPr="00B40AF2">
        <w:t>по данным мемориала бухгалтер составляет записи по счетам (проводки) в журнале. Сейчас его называют журналом регистрации (хронологической записи);</w:t>
      </w:r>
    </w:p>
    <w:p w:rsidR="00337D57" w:rsidRPr="00B40AF2" w:rsidRDefault="00337D57" w:rsidP="00337D57">
      <w:pPr>
        <w:numPr>
          <w:ilvl w:val="0"/>
          <w:numId w:val="9"/>
        </w:numPr>
        <w:jc w:val="both"/>
      </w:pPr>
      <w:r w:rsidRPr="00B40AF2">
        <w:t>записи о фактах группируются по экономическому содержанию в Главной книге (систематическая запись).</w:t>
      </w:r>
    </w:p>
    <w:p w:rsidR="00337D57" w:rsidRPr="00B40AF2" w:rsidRDefault="00337D57" w:rsidP="00337D57">
      <w:pPr>
        <w:ind w:firstLine="360"/>
        <w:jc w:val="both"/>
      </w:pPr>
      <w:r w:rsidRPr="00B40AF2">
        <w:t>Главный недостаток староитальянской формы бухгалтерского учета состоял в том, что счета не подразделялись на синтетические и аналитические. Все счета были аналитическими, поэтому система учета была громоздкой и трудоемкой.</w:t>
      </w:r>
    </w:p>
    <w:p w:rsidR="00337D57" w:rsidRPr="00B40AF2" w:rsidRDefault="00337D57" w:rsidP="00337D57">
      <w:pPr>
        <w:jc w:val="both"/>
      </w:pPr>
      <w:r>
        <w:t xml:space="preserve">     </w:t>
      </w:r>
      <w:r w:rsidRPr="00B40AF2">
        <w:t xml:space="preserve">6.  Л. </w:t>
      </w:r>
      <w:proofErr w:type="spellStart"/>
      <w:r w:rsidRPr="00B40AF2">
        <w:t>Пачоли</w:t>
      </w:r>
      <w:proofErr w:type="spellEnd"/>
      <w:r w:rsidRPr="00B40AF2">
        <w:t xml:space="preserve"> рассматривал проблемы оценки имущества и отстаивал принципы оценки по себестоимости (фактической стоимости приобретения или создания). Он говорил: «Оценка не может быть ниже себестоимости фактических затрат, так как</w:t>
      </w:r>
    </w:p>
    <w:p w:rsidR="00337D57" w:rsidRPr="00B40AF2" w:rsidRDefault="00337D57" w:rsidP="00337D57">
      <w:pPr>
        <w:jc w:val="both"/>
      </w:pPr>
      <w:r w:rsidRPr="00B40AF2">
        <w:t xml:space="preserve">она должна стимулировать продажу товаров по высоким ценам». </w:t>
      </w:r>
    </w:p>
    <w:p w:rsidR="00337D57" w:rsidRPr="00B40AF2" w:rsidRDefault="00337D57" w:rsidP="00337D57">
      <w:pPr>
        <w:ind w:firstLine="708"/>
        <w:jc w:val="both"/>
      </w:pPr>
      <w:r w:rsidRPr="00B40AF2">
        <w:t xml:space="preserve">7.  Л. </w:t>
      </w:r>
      <w:proofErr w:type="spellStart"/>
      <w:r w:rsidRPr="00B40AF2">
        <w:t>Пачоли</w:t>
      </w:r>
      <w:proofErr w:type="spellEnd"/>
      <w:r w:rsidRPr="00B40AF2">
        <w:t xml:space="preserve"> описывал проблемы учета валютных операций. В связи с изменением курса валюты он ставил задачи: как перевести одну денежную единицу в другую и как отразить прибыль от операции обмена валюты. Он решил эти проблемы следующим</w:t>
      </w:r>
    </w:p>
    <w:p w:rsidR="00337D57" w:rsidRPr="00B40AF2" w:rsidRDefault="00337D57" w:rsidP="00337D57">
      <w:pPr>
        <w:jc w:val="both"/>
      </w:pPr>
      <w:r w:rsidRPr="00B40AF2">
        <w:t xml:space="preserve">образом: опубликовал переводную таблицу различных валют. Перерасчет курсовых разниц, как считал </w:t>
      </w:r>
      <w:proofErr w:type="spellStart"/>
      <w:r w:rsidRPr="00B40AF2">
        <w:t>Пачоли</w:t>
      </w:r>
      <w:proofErr w:type="spellEnd"/>
      <w:r w:rsidRPr="00B40AF2">
        <w:t>, отражать в учете не нужно.</w:t>
      </w:r>
    </w:p>
    <w:p w:rsidR="00337D57" w:rsidRPr="00B40AF2" w:rsidRDefault="00337D57" w:rsidP="00337D57">
      <w:pPr>
        <w:ind w:firstLine="708"/>
        <w:jc w:val="both"/>
      </w:pPr>
      <w:r w:rsidRPr="00B40AF2">
        <w:t xml:space="preserve">8.  Л. </w:t>
      </w:r>
      <w:proofErr w:type="spellStart"/>
      <w:r w:rsidRPr="00B40AF2">
        <w:t>Пачоли</w:t>
      </w:r>
      <w:proofErr w:type="spellEnd"/>
      <w:r w:rsidRPr="00B40AF2">
        <w:t xml:space="preserve"> считал, что ни одного, как теперь сказали бы, хозяйствующего субъекта нельзя сделать должником без его согласия. Он считал, что реализованной продукцию можно считать только после оплаты.</w:t>
      </w:r>
    </w:p>
    <w:p w:rsidR="00337D57" w:rsidRPr="00B40AF2" w:rsidRDefault="00337D57" w:rsidP="00337D57">
      <w:pPr>
        <w:ind w:firstLine="708"/>
        <w:jc w:val="both"/>
      </w:pPr>
      <w:r w:rsidRPr="00B40AF2">
        <w:t>9.  В книге «Божественные пропорции» он представил такие оптимальные коэффициенты, как соотношение налогов и прибыли, прибыли и капитала, оборотов и запасов, которые придают учету законченный вид.</w:t>
      </w:r>
    </w:p>
    <w:p w:rsidR="00337D57" w:rsidRPr="00B40AF2" w:rsidRDefault="00337D57" w:rsidP="00337D57">
      <w:pPr>
        <w:ind w:firstLine="708"/>
        <w:jc w:val="both"/>
      </w:pPr>
      <w:r w:rsidRPr="00B40AF2">
        <w:t xml:space="preserve">10. Учение </w:t>
      </w:r>
      <w:proofErr w:type="spellStart"/>
      <w:r w:rsidRPr="00B40AF2">
        <w:t>Пачоли</w:t>
      </w:r>
      <w:proofErr w:type="spellEnd"/>
      <w:r w:rsidRPr="00B40AF2">
        <w:t xml:space="preserve"> о человеческом факторе в хозяйственной деятельности вообще и бухгалтерском деле в частности заложило основу деловой этики того времени. Автор считал, что бухгалтерский учет — дело честных и грамотных людей.</w:t>
      </w:r>
    </w:p>
    <w:p w:rsidR="00337D57" w:rsidRPr="00B40AF2" w:rsidRDefault="00337D57" w:rsidP="00337D57">
      <w:pPr>
        <w:ind w:firstLine="709"/>
        <w:jc w:val="both"/>
      </w:pPr>
      <w:r w:rsidRPr="00B40AF2">
        <w:t>После возникновения в итальянских городах-государствах системы двойной записи форма счетов длительное время претерпевала лишь незначительные изменения.</w:t>
      </w:r>
    </w:p>
    <w:p w:rsidR="00337D57" w:rsidRPr="00B40AF2" w:rsidRDefault="00337D57" w:rsidP="00337D57">
      <w:pPr>
        <w:jc w:val="both"/>
      </w:pPr>
      <w:r w:rsidRPr="00B40AF2">
        <w:t>Период относительной инерции, когда техника учетной записи распространялась</w:t>
      </w:r>
    </w:p>
    <w:p w:rsidR="00337D57" w:rsidRPr="00B40AF2" w:rsidRDefault="00337D57" w:rsidP="00337D57">
      <w:pPr>
        <w:jc w:val="both"/>
      </w:pPr>
      <w:r w:rsidRPr="00B40AF2">
        <w:t xml:space="preserve">по Европе устно или в списках (копиях труда Л. </w:t>
      </w:r>
      <w:proofErr w:type="spellStart"/>
      <w:r w:rsidRPr="00B40AF2">
        <w:t>Пачоли</w:t>
      </w:r>
      <w:proofErr w:type="spellEnd"/>
      <w:r w:rsidRPr="00B40AF2">
        <w:t xml:space="preserve">) получил название </w:t>
      </w:r>
      <w:r w:rsidRPr="00B40AF2">
        <w:rPr>
          <w:b/>
          <w:i/>
        </w:rPr>
        <w:t>эпохи застоя.</w:t>
      </w:r>
      <w:r w:rsidRPr="00B40AF2">
        <w:t xml:space="preserve"> Социальные, политические и экономические условия менялись медленно, поэтому для развития бухгалтерского учета не было достаточных стимулов. </w:t>
      </w:r>
    </w:p>
    <w:p w:rsidR="00337D57" w:rsidRPr="00B40AF2" w:rsidRDefault="00337D57" w:rsidP="00337D57">
      <w:pPr>
        <w:ind w:firstLine="708"/>
        <w:jc w:val="both"/>
      </w:pPr>
      <w:r w:rsidRPr="00B40AF2">
        <w:t>В конце этого относительно безде</w:t>
      </w:r>
      <w:r>
        <w:t xml:space="preserve">ятельного периода, в преддверии </w:t>
      </w:r>
      <w:r w:rsidRPr="00B40AF2">
        <w:t>промышленной революции (около 1750 г.) в Европе применялось несколько систем учета. В сельском хозяйстве, в имениях традиционного типа и старейших организациях использовалась приходо-расхо</w:t>
      </w:r>
      <w:r>
        <w:t xml:space="preserve">дная бухгалтерия, сохранившаяся </w:t>
      </w:r>
      <w:r w:rsidRPr="00B40AF2">
        <w:t>еще от отмершей поместной системы. Торговцы пользовались системами одинарной (</w:t>
      </w:r>
      <w:proofErr w:type="spellStart"/>
      <w:r w:rsidRPr="00B40AF2">
        <w:t>униграфической</w:t>
      </w:r>
      <w:proofErr w:type="spellEnd"/>
      <w:r w:rsidRPr="00B40AF2">
        <w:t>) или двойной (</w:t>
      </w:r>
      <w:proofErr w:type="spellStart"/>
      <w:r w:rsidRPr="00B40AF2">
        <w:t>диаграфической</w:t>
      </w:r>
      <w:proofErr w:type="spellEnd"/>
      <w:r w:rsidRPr="00B40AF2">
        <w:t xml:space="preserve">) </w:t>
      </w:r>
      <w:r>
        <w:t xml:space="preserve">записи, часто не выводя остатки </w:t>
      </w:r>
      <w:r w:rsidRPr="00B40AF2">
        <w:t xml:space="preserve">по счетам, не имея возможности определить величину прибыли. С началом широкомасштабной промышленной деятельности в XIX в. ни одна из этих систем не могла более считаться </w:t>
      </w:r>
      <w:r w:rsidRPr="00B40AF2">
        <w:lastRenderedPageBreak/>
        <w:t>удовлетворительной, так как</w:t>
      </w:r>
      <w:r>
        <w:t xml:space="preserve"> не соответствовала появившейся </w:t>
      </w:r>
      <w:r w:rsidRPr="00B40AF2">
        <w:t>практике привлечения капитала и разделения функций собственности и управления.</w:t>
      </w:r>
    </w:p>
    <w:p w:rsidR="00337D57" w:rsidRPr="00B40AF2" w:rsidRDefault="00337D57" w:rsidP="00337D57">
      <w:pPr>
        <w:ind w:firstLine="708"/>
        <w:jc w:val="both"/>
      </w:pPr>
      <w:r w:rsidRPr="00B40AF2">
        <w:t>Приходо-расходная система неэффективна в условиях крупномасштабного фабричного производства и предпринимательской деятельности, связанной с использованием капитальных активов (</w:t>
      </w:r>
      <w:proofErr w:type="spellStart"/>
      <w:r w:rsidRPr="00B40AF2">
        <w:t>внеоборотных</w:t>
      </w:r>
      <w:proofErr w:type="spellEnd"/>
      <w:r w:rsidRPr="00B40AF2">
        <w:t xml:space="preserve"> средств). Назрела необходимость в применении теории начисления износа и разделения статей капитала</w:t>
      </w:r>
    </w:p>
    <w:p w:rsidR="00337D57" w:rsidRPr="00B40AF2" w:rsidRDefault="00337D57" w:rsidP="00337D57">
      <w:pPr>
        <w:jc w:val="both"/>
      </w:pPr>
      <w:r w:rsidRPr="00B40AF2">
        <w:t>и выручки.</w:t>
      </w:r>
    </w:p>
    <w:p w:rsidR="00337D57" w:rsidRPr="00B40AF2" w:rsidRDefault="00337D57" w:rsidP="00337D57">
      <w:pPr>
        <w:ind w:firstLine="709"/>
        <w:jc w:val="both"/>
        <w:rPr>
          <w:b/>
          <w:i/>
        </w:rPr>
      </w:pPr>
      <w:r w:rsidRPr="00B40AF2">
        <w:rPr>
          <w:b/>
          <w:i/>
        </w:rPr>
        <w:t xml:space="preserve">Подводя итог средневековому периоду, необходимо отметить, что лишь с возрождением экономической жизни вновь возникла необходимость в информации о состоянии дел, что и стало предпосылкой развития бухгалтерии. Мощным толчком к этому послужила первая книга, посвященная вопросам организации и ведения бухгалтерского учета. Многие авторы соглашались с Л. </w:t>
      </w:r>
      <w:proofErr w:type="spellStart"/>
      <w:r w:rsidRPr="00B40AF2">
        <w:rPr>
          <w:b/>
          <w:i/>
        </w:rPr>
        <w:t>Пачоли</w:t>
      </w:r>
      <w:proofErr w:type="spellEnd"/>
      <w:r w:rsidRPr="00B40AF2">
        <w:rPr>
          <w:b/>
          <w:i/>
        </w:rPr>
        <w:t xml:space="preserve"> или возражали ему также на страницах книг. Это были первые теоретические споры, которые стали основой развития науки.</w:t>
      </w:r>
    </w:p>
    <w:p w:rsidR="00337D57" w:rsidRPr="00B40AF2" w:rsidRDefault="00337D57" w:rsidP="00337D57">
      <w:pPr>
        <w:spacing w:line="360" w:lineRule="auto"/>
        <w:jc w:val="both"/>
        <w:rPr>
          <w:b/>
        </w:rPr>
      </w:pPr>
    </w:p>
    <w:p w:rsidR="00337D57" w:rsidRPr="00B40AF2" w:rsidRDefault="00337D57" w:rsidP="00337D57">
      <w:pPr>
        <w:spacing w:line="360" w:lineRule="auto"/>
        <w:jc w:val="center"/>
        <w:rPr>
          <w:b/>
        </w:rPr>
      </w:pPr>
      <w:r w:rsidRPr="00B40AF2">
        <w:rPr>
          <w:b/>
        </w:rPr>
        <w:t>Учет в Западной Европе в XVI - XIX вв.</w:t>
      </w:r>
    </w:p>
    <w:p w:rsidR="00337D57" w:rsidRPr="00B40AF2" w:rsidRDefault="00337D57" w:rsidP="00337D57">
      <w:pPr>
        <w:ind w:firstLine="709"/>
        <w:jc w:val="both"/>
      </w:pPr>
      <w:r w:rsidRPr="00B40AF2">
        <w:t xml:space="preserve">После выхода книги Л. </w:t>
      </w:r>
      <w:proofErr w:type="spellStart"/>
      <w:r w:rsidRPr="00B40AF2">
        <w:t>Пачоли</w:t>
      </w:r>
      <w:proofErr w:type="spellEnd"/>
      <w:r w:rsidRPr="00B40AF2">
        <w:t xml:space="preserve">, в торговле Италии применяется двойная бухгалтерия, затем распространяется на другие отрасли и завоевывает одну страну за другой. </w:t>
      </w:r>
      <w:proofErr w:type="spellStart"/>
      <w:r w:rsidRPr="00B40AF2">
        <w:t>Альвизе</w:t>
      </w:r>
      <w:proofErr w:type="spellEnd"/>
      <w:r w:rsidRPr="00B40AF2">
        <w:t xml:space="preserve"> Казанова в </w:t>
      </w:r>
      <w:smartTag w:uri="urn:schemas-microsoft-com:office:smarttags" w:element="metricconverter">
        <w:smartTagPr>
          <w:attr w:name="ProductID" w:val="1553 г"/>
        </w:smartTagPr>
        <w:r w:rsidRPr="00B40AF2">
          <w:t>1553 г</w:t>
        </w:r>
      </w:smartTag>
      <w:r w:rsidRPr="00B40AF2">
        <w:t xml:space="preserve">. описал применение двойной бухгалтерии в судостроении. В </w:t>
      </w:r>
      <w:smartTag w:uri="urn:schemas-microsoft-com:office:smarttags" w:element="metricconverter">
        <w:smartTagPr>
          <w:attr w:name="ProductID" w:val="1586 г"/>
        </w:smartTagPr>
        <w:r w:rsidRPr="00B40AF2">
          <w:t>1586 г</w:t>
        </w:r>
      </w:smartTag>
      <w:r w:rsidRPr="00B40AF2">
        <w:t xml:space="preserve">. </w:t>
      </w:r>
      <w:proofErr w:type="spellStart"/>
      <w:r w:rsidRPr="00B40AF2">
        <w:t>Анжело</w:t>
      </w:r>
      <w:proofErr w:type="spellEnd"/>
      <w:r w:rsidRPr="00B40AF2">
        <w:t xml:space="preserve"> де </w:t>
      </w:r>
      <w:proofErr w:type="spellStart"/>
      <w:r w:rsidRPr="00B40AF2">
        <w:t>Пиетро</w:t>
      </w:r>
      <w:proofErr w:type="spellEnd"/>
      <w:r w:rsidRPr="00B40AF2">
        <w:t xml:space="preserve"> доказал возможность использования двойной записи в банках. </w:t>
      </w:r>
      <w:proofErr w:type="spellStart"/>
      <w:r w:rsidRPr="00B40AF2">
        <w:t>Людовико</w:t>
      </w:r>
      <w:proofErr w:type="spellEnd"/>
      <w:r w:rsidRPr="00B40AF2">
        <w:t xml:space="preserve"> </w:t>
      </w:r>
      <w:proofErr w:type="spellStart"/>
      <w:r w:rsidRPr="00B40AF2">
        <w:t>Флори</w:t>
      </w:r>
      <w:proofErr w:type="spellEnd"/>
      <w:r w:rsidRPr="00B40AF2">
        <w:t xml:space="preserve"> (1636) описал возможность применения двойной записи в государственных органах. </w:t>
      </w:r>
      <w:proofErr w:type="spellStart"/>
      <w:r w:rsidRPr="00B40AF2">
        <w:t>Бастиано</w:t>
      </w:r>
      <w:proofErr w:type="spellEnd"/>
      <w:r w:rsidRPr="00B40AF2">
        <w:t xml:space="preserve"> </w:t>
      </w:r>
      <w:proofErr w:type="spellStart"/>
      <w:r w:rsidRPr="00B40AF2">
        <w:t>Вентури</w:t>
      </w:r>
      <w:proofErr w:type="spellEnd"/>
      <w:r w:rsidRPr="00B40AF2">
        <w:t xml:space="preserve"> в </w:t>
      </w:r>
      <w:smartTag w:uri="urn:schemas-microsoft-com:office:smarttags" w:element="metricconverter">
        <w:smartTagPr>
          <w:attr w:name="ProductID" w:val="1655 г"/>
        </w:smartTagPr>
        <w:r w:rsidRPr="00B40AF2">
          <w:t>1655 г</w:t>
        </w:r>
      </w:smartTag>
      <w:r w:rsidRPr="00B40AF2">
        <w:t xml:space="preserve">. показал использование двойной записи в сельском хозяйстве. </w:t>
      </w:r>
    </w:p>
    <w:p w:rsidR="00337D57" w:rsidRPr="00B40AF2" w:rsidRDefault="00337D57" w:rsidP="00337D57">
      <w:pPr>
        <w:ind w:firstLine="709"/>
        <w:jc w:val="both"/>
      </w:pPr>
      <w:r w:rsidRPr="00B40AF2">
        <w:t xml:space="preserve">Так двойная запись развивается вглубь, охватывая одну отрасль народного хозяйства за другой. Расширяется и география применения двойной записи: из Италии двойная бухгалтерия попадает в Германию, оттуда во Францию, потом в Англию, затем в Испанию, а потом и в Америку. </w:t>
      </w:r>
    </w:p>
    <w:p w:rsidR="00337D57" w:rsidRPr="00B40AF2" w:rsidRDefault="00337D57" w:rsidP="00337D57">
      <w:pPr>
        <w:ind w:firstLine="709"/>
        <w:jc w:val="both"/>
      </w:pPr>
      <w:r w:rsidRPr="00B40AF2">
        <w:t>На восток двойная запись распространялась через Германию в Россию, а затем в Китай и Японию. В результате весь деловой мир заговорил на языке дебета и кредита. Переходя из страны в страну, двойная запись совершенствовалась, принимала национальные черты и закладывала основу науки о бухгалтерском учете.</w:t>
      </w:r>
    </w:p>
    <w:p w:rsidR="00337D57" w:rsidRPr="00B40AF2" w:rsidRDefault="00337D57" w:rsidP="00337D57">
      <w:pPr>
        <w:jc w:val="both"/>
        <w:rPr>
          <w:b/>
        </w:rPr>
      </w:pPr>
    </w:p>
    <w:p w:rsidR="00337D57" w:rsidRPr="00B40AF2" w:rsidRDefault="00337D57" w:rsidP="00337D57">
      <w:pPr>
        <w:jc w:val="both"/>
        <w:rPr>
          <w:b/>
        </w:rPr>
      </w:pPr>
      <w:r w:rsidRPr="00B40AF2">
        <w:rPr>
          <w:b/>
        </w:rPr>
        <w:t xml:space="preserve">Италия. </w:t>
      </w:r>
    </w:p>
    <w:p w:rsidR="00337D57" w:rsidRPr="00B40AF2" w:rsidRDefault="00337D57" w:rsidP="00337D57">
      <w:pPr>
        <w:ind w:firstLine="709"/>
        <w:jc w:val="both"/>
      </w:pPr>
      <w:r w:rsidRPr="00B40AF2">
        <w:t xml:space="preserve">Основной целью учета долгое время считали оперативное выявление долгов и требований - цель, заданную Л. </w:t>
      </w:r>
      <w:proofErr w:type="spellStart"/>
      <w:r w:rsidRPr="00B40AF2">
        <w:t>Пачоли</w:t>
      </w:r>
      <w:proofErr w:type="spellEnd"/>
      <w:r w:rsidRPr="00B40AF2">
        <w:t xml:space="preserve"> (юридическая природа учета). Вторая цель, поставленная им - «надлежащее устройство дел с целью выявления результата деятельности» - имеет экономическую природу и выдвинется на первое место значительно позднее.</w:t>
      </w:r>
    </w:p>
    <w:p w:rsidR="00337D57" w:rsidRPr="00B40AF2" w:rsidRDefault="00337D57" w:rsidP="00337D57">
      <w:pPr>
        <w:ind w:firstLine="709"/>
        <w:jc w:val="both"/>
        <w:rPr>
          <w:b/>
          <w:i/>
        </w:rPr>
      </w:pPr>
      <w:r w:rsidRPr="00B40AF2">
        <w:t xml:space="preserve">Для достижения указанных целей необходимо ведение книг. В </w:t>
      </w:r>
      <w:smartTag w:uri="urn:schemas-microsoft-com:office:smarttags" w:element="metricconverter">
        <w:smartTagPr>
          <w:attr w:name="ProductID" w:val="1688 г"/>
        </w:smartTagPr>
        <w:r w:rsidRPr="00B40AF2">
          <w:t>1688 г</w:t>
        </w:r>
      </w:smartTag>
      <w:r w:rsidRPr="00B40AF2">
        <w:t xml:space="preserve">. Ф. </w:t>
      </w:r>
      <w:proofErr w:type="spellStart"/>
      <w:r w:rsidRPr="00B40AF2">
        <w:t>Гаратти</w:t>
      </w:r>
      <w:proofErr w:type="spellEnd"/>
      <w:r w:rsidRPr="00B40AF2">
        <w:t xml:space="preserve"> усовершенствовал староитальянскую форму бухгалтерского учета, разделив счета на синтетические и аналитические. Аналитические счета были выведены из состава регистров. Этот вариант формы получил название </w:t>
      </w:r>
      <w:r w:rsidRPr="00B40AF2">
        <w:rPr>
          <w:b/>
          <w:i/>
        </w:rPr>
        <w:t>новой итальянской.</w:t>
      </w:r>
    </w:p>
    <w:p w:rsidR="00337D57" w:rsidRPr="00B40AF2" w:rsidRDefault="0051621F" w:rsidP="00337D57">
      <w:pPr>
        <w:jc w:val="both"/>
      </w:pPr>
      <w:r>
        <w:t xml:space="preserve">           </w:t>
      </w:r>
      <w:r w:rsidR="00337D57" w:rsidRPr="00B40AF2">
        <w:t xml:space="preserve">Итальянские авторы уделяли большое внимание природе счетов и пытались их классифицировать. </w:t>
      </w:r>
      <w:proofErr w:type="spellStart"/>
      <w:r w:rsidR="00337D57" w:rsidRPr="00B40AF2">
        <w:t>Доминико</w:t>
      </w:r>
      <w:proofErr w:type="spellEnd"/>
      <w:r w:rsidR="00337D57" w:rsidRPr="00B40AF2">
        <w:t xml:space="preserve"> </w:t>
      </w:r>
      <w:proofErr w:type="spellStart"/>
      <w:r w:rsidR="00337D57" w:rsidRPr="00B40AF2">
        <w:t>Манчини</w:t>
      </w:r>
      <w:proofErr w:type="spellEnd"/>
      <w:r w:rsidR="00337D57" w:rsidRPr="00B40AF2">
        <w:t xml:space="preserve"> разделил все счета на </w:t>
      </w:r>
      <w:r w:rsidR="00337D57" w:rsidRPr="00B40AF2">
        <w:rPr>
          <w:b/>
          <w:i/>
        </w:rPr>
        <w:t>живые</w:t>
      </w:r>
      <w:r w:rsidR="00337D57" w:rsidRPr="00B40AF2">
        <w:t xml:space="preserve"> (счета расчетов с физическими и юридическими лицами) и </w:t>
      </w:r>
      <w:r w:rsidR="00337D57" w:rsidRPr="00B40AF2">
        <w:rPr>
          <w:b/>
          <w:i/>
        </w:rPr>
        <w:t>мертвые</w:t>
      </w:r>
      <w:r w:rsidR="00337D57" w:rsidRPr="00B40AF2">
        <w:t xml:space="preserve"> (счета материальных и денежных ценностей). Его классификация сохранится до XX в., а счета получат названия </w:t>
      </w:r>
      <w:r w:rsidR="00337D57" w:rsidRPr="00B40AF2">
        <w:rPr>
          <w:b/>
          <w:i/>
        </w:rPr>
        <w:t>материальных</w:t>
      </w:r>
      <w:r w:rsidR="00337D57" w:rsidRPr="00B40AF2">
        <w:t xml:space="preserve"> и </w:t>
      </w:r>
      <w:r w:rsidR="00337D57" w:rsidRPr="00B40AF2">
        <w:rPr>
          <w:b/>
          <w:i/>
        </w:rPr>
        <w:t>персональных</w:t>
      </w:r>
      <w:r w:rsidR="00337D57" w:rsidRPr="00B40AF2">
        <w:t xml:space="preserve">. </w:t>
      </w:r>
    </w:p>
    <w:p w:rsidR="00337D57" w:rsidRPr="00B40AF2" w:rsidRDefault="00337D57" w:rsidP="00337D57">
      <w:pPr>
        <w:ind w:firstLine="709"/>
        <w:jc w:val="both"/>
      </w:pPr>
      <w:r w:rsidRPr="00B40AF2">
        <w:t xml:space="preserve">В середине XVIII в. (1755) </w:t>
      </w:r>
      <w:proofErr w:type="spellStart"/>
      <w:r w:rsidRPr="00B40AF2">
        <w:t>Пиетро</w:t>
      </w:r>
      <w:proofErr w:type="spellEnd"/>
      <w:r w:rsidRPr="00B40AF2">
        <w:t xml:space="preserve"> Паоло </w:t>
      </w:r>
      <w:proofErr w:type="spellStart"/>
      <w:r w:rsidRPr="00B40AF2">
        <w:t>Скали</w:t>
      </w:r>
      <w:proofErr w:type="spellEnd"/>
      <w:r w:rsidRPr="00B40AF2">
        <w:t xml:space="preserve"> объединил счета в три группы: </w:t>
      </w:r>
      <w:r w:rsidRPr="00B40AF2">
        <w:rPr>
          <w:b/>
          <w:i/>
        </w:rPr>
        <w:t>собственные</w:t>
      </w:r>
      <w:r w:rsidRPr="00B40AF2">
        <w:t xml:space="preserve"> (капитала, прибылей и убытков, результатов), </w:t>
      </w:r>
      <w:r w:rsidRPr="00B40AF2">
        <w:rPr>
          <w:b/>
          <w:i/>
        </w:rPr>
        <w:t>имущественные</w:t>
      </w:r>
      <w:r w:rsidRPr="00B40AF2">
        <w:t xml:space="preserve"> и </w:t>
      </w:r>
      <w:r w:rsidRPr="00B40AF2">
        <w:rPr>
          <w:b/>
          <w:i/>
        </w:rPr>
        <w:t>корреспондентов</w:t>
      </w:r>
      <w:r w:rsidRPr="00B40AF2">
        <w:t xml:space="preserve"> (дебиторов и кредиторов). До настоящего времени вопрос о классификации счетов остается дискуссионным.</w:t>
      </w:r>
    </w:p>
    <w:p w:rsidR="00337D57" w:rsidRPr="00B40AF2" w:rsidRDefault="00337D57" w:rsidP="00337D57">
      <w:pPr>
        <w:ind w:firstLine="709"/>
        <w:jc w:val="both"/>
      </w:pPr>
      <w:r w:rsidRPr="00B40AF2">
        <w:t xml:space="preserve">Баланс как орудие контроля и управления хозяйством использовали еще в Средние века. Например, в компании Медичи (конец </w:t>
      </w:r>
      <w:proofErr w:type="spellStart"/>
      <w:r w:rsidRPr="00B40AF2">
        <w:t>XIVв</w:t>
      </w:r>
      <w:proofErr w:type="spellEnd"/>
      <w:r w:rsidRPr="00B40AF2">
        <w:t xml:space="preserve">.) каждое отделение ежегодно составляло баланс и объяснительную записку управляющего; в компании Альберти (1302 - 1329) отчеты составлялись, но не регулярно, но как бухгалтерская категория он еще не состоялся. </w:t>
      </w:r>
      <w:proofErr w:type="spellStart"/>
      <w:r w:rsidRPr="00B40AF2">
        <w:lastRenderedPageBreak/>
        <w:t>Людовико</w:t>
      </w:r>
      <w:proofErr w:type="spellEnd"/>
      <w:r w:rsidRPr="00B40AF2">
        <w:t xml:space="preserve"> </w:t>
      </w:r>
      <w:proofErr w:type="spellStart"/>
      <w:r w:rsidRPr="00B40AF2">
        <w:t>Флори</w:t>
      </w:r>
      <w:proofErr w:type="spellEnd"/>
      <w:r w:rsidRPr="00B40AF2">
        <w:t xml:space="preserve"> выделял два вида баланса: пробный (как сумму текущих сальдо всех счетов Главной книги) и заключительный (составляется по истечении года и отражает финансовый результат этого года). Анджело </w:t>
      </w:r>
      <w:proofErr w:type="spellStart"/>
      <w:r w:rsidRPr="00B40AF2">
        <w:t>ди</w:t>
      </w:r>
      <w:proofErr w:type="spellEnd"/>
      <w:r w:rsidRPr="00B40AF2">
        <w:t xml:space="preserve"> </w:t>
      </w:r>
      <w:proofErr w:type="spellStart"/>
      <w:r w:rsidRPr="00B40AF2">
        <w:t>Пиетро</w:t>
      </w:r>
      <w:proofErr w:type="spellEnd"/>
      <w:r w:rsidRPr="00B40AF2">
        <w:t xml:space="preserve"> трактовал баланс как форму отчетности и впервые раскрыл содержание отчетности и порядок ее представления.</w:t>
      </w:r>
    </w:p>
    <w:p w:rsidR="00337D57" w:rsidRPr="00B40AF2" w:rsidRDefault="00337D57" w:rsidP="00337D57">
      <w:pPr>
        <w:ind w:firstLine="709"/>
        <w:jc w:val="both"/>
      </w:pPr>
      <w:r w:rsidRPr="00B40AF2">
        <w:t>Внутри итальянской школы не было единства взглядов. Исследователи называют три основных течения, сформировавшихся во второй половине XIX века.</w:t>
      </w:r>
    </w:p>
    <w:p w:rsidR="00337D57" w:rsidRPr="00B40AF2" w:rsidRDefault="00337D57" w:rsidP="00337D57">
      <w:pPr>
        <w:jc w:val="both"/>
      </w:pPr>
      <w:r w:rsidRPr="00B40AF2">
        <w:rPr>
          <w:b/>
        </w:rPr>
        <w:t>1</w:t>
      </w:r>
      <w:r w:rsidRPr="00B40AF2">
        <w:rPr>
          <w:b/>
          <w:i/>
        </w:rPr>
        <w:t>. Ломбардское течение (юридическое)</w:t>
      </w:r>
      <w:r w:rsidRPr="00B40AF2">
        <w:t xml:space="preserve">, основатель </w:t>
      </w:r>
      <w:proofErr w:type="spellStart"/>
      <w:r w:rsidRPr="00B40AF2">
        <w:t>Франческо</w:t>
      </w:r>
      <w:proofErr w:type="spellEnd"/>
      <w:r w:rsidRPr="00B40AF2">
        <w:t xml:space="preserve"> Вилла. </w:t>
      </w:r>
    </w:p>
    <w:p w:rsidR="00337D57" w:rsidRPr="00B40AF2" w:rsidRDefault="00337D57" w:rsidP="00337D57">
      <w:pPr>
        <w:jc w:val="both"/>
      </w:pPr>
      <w:r w:rsidRPr="00B40AF2">
        <w:t>Он считал, что бухгалтерский учет не может быть сведен к технической процедуре, ибо он есть не что иное, как комплекс экономико-административных понятий. Бухгалтерский учет может быть организован путем ведения книг на основе этих понятий. Учет необходим администратору для контроля лиц, занятых в хозяйственном процессе.</w:t>
      </w:r>
    </w:p>
    <w:p w:rsidR="00337D57" w:rsidRPr="00B40AF2" w:rsidRDefault="00337D57" w:rsidP="00337D57">
      <w:pPr>
        <w:jc w:val="both"/>
      </w:pPr>
      <w:r w:rsidRPr="00B40AF2">
        <w:rPr>
          <w:b/>
        </w:rPr>
        <w:t xml:space="preserve">2. </w:t>
      </w:r>
      <w:r w:rsidRPr="00B40AF2">
        <w:rPr>
          <w:b/>
          <w:i/>
        </w:rPr>
        <w:t>Тосканское течение (юридическое),</w:t>
      </w:r>
      <w:r w:rsidRPr="00B40AF2">
        <w:t xml:space="preserve"> основатель Джузеппе </w:t>
      </w:r>
      <w:proofErr w:type="spellStart"/>
      <w:r w:rsidRPr="00B40AF2">
        <w:t>Чербони</w:t>
      </w:r>
      <w:proofErr w:type="spellEnd"/>
      <w:r w:rsidRPr="00B40AF2">
        <w:t xml:space="preserve">. </w:t>
      </w:r>
    </w:p>
    <w:p w:rsidR="00337D57" w:rsidRPr="00B40AF2" w:rsidRDefault="00337D57" w:rsidP="00337D57">
      <w:pPr>
        <w:jc w:val="both"/>
      </w:pPr>
      <w:r w:rsidRPr="00B40AF2">
        <w:t xml:space="preserve">Он считал, что бухгалтерский учет - это не комплекс административных действий, а часть юриспруденции. Он изобрел </w:t>
      </w:r>
      <w:r w:rsidRPr="00B40AF2">
        <w:rPr>
          <w:b/>
          <w:i/>
        </w:rPr>
        <w:t xml:space="preserve">логисмографию </w:t>
      </w:r>
      <w:r w:rsidRPr="00B40AF2">
        <w:t xml:space="preserve">- учение, в основе которого лежит понятие о хозяйстве как совокупности интересов, порождаемых чьей-либо собственностью. </w:t>
      </w:r>
    </w:p>
    <w:p w:rsidR="00337D57" w:rsidRPr="00B40AF2" w:rsidRDefault="00337D57" w:rsidP="00337D57">
      <w:pPr>
        <w:ind w:firstLine="709"/>
        <w:jc w:val="both"/>
      </w:pPr>
      <w:r w:rsidRPr="00B40AF2">
        <w:t xml:space="preserve">Логисмография различает четыре группы лиц, имеющих отношение к предприятию: собственник, администратор, агенты, корреспонденты. </w:t>
      </w:r>
    </w:p>
    <w:p w:rsidR="00337D57" w:rsidRPr="00B40AF2" w:rsidRDefault="00337D57" w:rsidP="00337D57">
      <w:pPr>
        <w:jc w:val="both"/>
      </w:pPr>
      <w:r w:rsidRPr="00B40AF2">
        <w:t xml:space="preserve">Этим лицам открываются соответствующие счета. Счета подразделяются на две части: </w:t>
      </w:r>
    </w:p>
    <w:p w:rsidR="00337D57" w:rsidRPr="00B40AF2" w:rsidRDefault="00337D57" w:rsidP="00337D57">
      <w:pPr>
        <w:numPr>
          <w:ilvl w:val="0"/>
          <w:numId w:val="10"/>
        </w:numPr>
        <w:jc w:val="both"/>
      </w:pPr>
      <w:r w:rsidRPr="00B40AF2">
        <w:t>дебетовую, на которой отмечается все то, что собственник, агент или корреспондент должен (обязательства);</w:t>
      </w:r>
    </w:p>
    <w:p w:rsidR="00337D57" w:rsidRPr="00B40AF2" w:rsidRDefault="00337D57" w:rsidP="00337D57">
      <w:pPr>
        <w:numPr>
          <w:ilvl w:val="0"/>
          <w:numId w:val="10"/>
        </w:numPr>
        <w:jc w:val="both"/>
      </w:pPr>
      <w:r w:rsidRPr="00B40AF2">
        <w:t xml:space="preserve">кредитовую, на которой записывается все то, что собственник, агент или корреспондент имеет получить (права). </w:t>
      </w:r>
    </w:p>
    <w:p w:rsidR="00337D57" w:rsidRPr="00B40AF2" w:rsidRDefault="00337D57" w:rsidP="00337D57">
      <w:pPr>
        <w:jc w:val="both"/>
      </w:pPr>
      <w:r w:rsidRPr="00B40AF2">
        <w:t>Каждая хозяйственная операция создает право для одной стороны и обязательство для другой, что и должно быть основой двойной записи.</w:t>
      </w:r>
    </w:p>
    <w:p w:rsidR="00337D57" w:rsidRPr="00B40AF2" w:rsidRDefault="00337D57" w:rsidP="00337D57">
      <w:pPr>
        <w:ind w:firstLine="709"/>
        <w:jc w:val="both"/>
        <w:rPr>
          <w:i/>
        </w:rPr>
      </w:pPr>
      <w:r w:rsidRPr="00B40AF2">
        <w:t xml:space="preserve">  </w:t>
      </w:r>
      <w:proofErr w:type="spellStart"/>
      <w:r w:rsidRPr="00B40AF2">
        <w:t>Винченцо</w:t>
      </w:r>
      <w:proofErr w:type="spellEnd"/>
      <w:r w:rsidRPr="00B40AF2">
        <w:t xml:space="preserve"> </w:t>
      </w:r>
      <w:proofErr w:type="spellStart"/>
      <w:r w:rsidRPr="00B40AF2">
        <w:t>Джитти</w:t>
      </w:r>
      <w:proofErr w:type="spellEnd"/>
      <w:r w:rsidRPr="00B40AF2">
        <w:t xml:space="preserve"> (ученик Дж. </w:t>
      </w:r>
      <w:proofErr w:type="spellStart"/>
      <w:r w:rsidRPr="00B40AF2">
        <w:t>Чербони</w:t>
      </w:r>
      <w:proofErr w:type="spellEnd"/>
      <w:r w:rsidRPr="00B40AF2">
        <w:t xml:space="preserve">) дал самое романтичное определение бухгалтерского учета: </w:t>
      </w:r>
      <w:r w:rsidRPr="00B40AF2">
        <w:rPr>
          <w:i/>
        </w:rPr>
        <w:t>счетоводство - это зеркало прошедшего, руководитель будущего, это порядок во всех сферах хозяйства, статистика и история предприятия.</w:t>
      </w:r>
    </w:p>
    <w:p w:rsidR="00337D57" w:rsidRPr="00B40AF2" w:rsidRDefault="00337D57" w:rsidP="00337D57">
      <w:pPr>
        <w:ind w:firstLine="709"/>
        <w:jc w:val="both"/>
      </w:pPr>
      <w:r w:rsidRPr="00B40AF2">
        <w:t>Беллини писал, что характерная черта управления - это действовать, а счетоводства - освещать и направлять, чтобы действовать наиболее правильно и рационально.</w:t>
      </w:r>
    </w:p>
    <w:p w:rsidR="00337D57" w:rsidRPr="00B40AF2" w:rsidRDefault="00337D57" w:rsidP="00337D57">
      <w:pPr>
        <w:ind w:firstLine="709"/>
        <w:jc w:val="both"/>
      </w:pPr>
      <w:r w:rsidRPr="00B40AF2">
        <w:t xml:space="preserve">Д. Масса, последователь логисмографии, сказал, что бухгалтерский учет - наука об управлении людьми. Он высказывался за полную независимость бухгалтерии от администрации предприятия, а основным методом счетоведения считал регистрацию, которая должна быть для администратора как компас для мореплавателя. </w:t>
      </w:r>
    </w:p>
    <w:p w:rsidR="00337D57" w:rsidRPr="00B40AF2" w:rsidRDefault="00337D57" w:rsidP="00337D57">
      <w:pPr>
        <w:jc w:val="both"/>
      </w:pPr>
      <w:r w:rsidRPr="00B40AF2">
        <w:t xml:space="preserve">В </w:t>
      </w:r>
      <w:smartTag w:uri="urn:schemas-microsoft-com:office:smarttags" w:element="metricconverter">
        <w:smartTagPr>
          <w:attr w:name="ProductID" w:val="1874 г"/>
        </w:smartTagPr>
        <w:r w:rsidRPr="00B40AF2">
          <w:t>1874 г</w:t>
        </w:r>
      </w:smartTag>
      <w:r w:rsidRPr="00B40AF2">
        <w:t>. Д. Масса начал издавать первый бухгалтерский журнал, который выходил 30 лет.</w:t>
      </w:r>
    </w:p>
    <w:p w:rsidR="00337D57" w:rsidRPr="00B40AF2" w:rsidRDefault="00337D57" w:rsidP="00337D57">
      <w:pPr>
        <w:jc w:val="both"/>
      </w:pPr>
      <w:r w:rsidRPr="00B40AF2">
        <w:rPr>
          <w:b/>
        </w:rPr>
        <w:t>3</w:t>
      </w:r>
      <w:r w:rsidRPr="00B40AF2">
        <w:rPr>
          <w:b/>
          <w:i/>
        </w:rPr>
        <w:t xml:space="preserve">. Венецианское течение (экономическое направление), </w:t>
      </w:r>
      <w:r w:rsidRPr="00B40AF2">
        <w:t xml:space="preserve">основатель </w:t>
      </w:r>
      <w:proofErr w:type="spellStart"/>
      <w:r w:rsidRPr="00B40AF2">
        <w:t>Фабио</w:t>
      </w:r>
      <w:proofErr w:type="spellEnd"/>
      <w:r w:rsidRPr="00B40AF2">
        <w:t xml:space="preserve"> Беста.</w:t>
      </w:r>
    </w:p>
    <w:p w:rsidR="00337D57" w:rsidRPr="00B40AF2" w:rsidRDefault="00337D57" w:rsidP="00337D57">
      <w:pPr>
        <w:jc w:val="both"/>
      </w:pPr>
      <w:r w:rsidRPr="00B40AF2">
        <w:t xml:space="preserve">Он считал, что цель учета - оценка, ценности - его предмет. </w:t>
      </w:r>
    </w:p>
    <w:p w:rsidR="00337D57" w:rsidRPr="00B40AF2" w:rsidRDefault="00337D57" w:rsidP="00337D57">
      <w:pPr>
        <w:jc w:val="both"/>
      </w:pPr>
      <w:r w:rsidRPr="00B40AF2">
        <w:t>Бухгалтерский учет - наука о контроле, если бухгалтер обеспечивает контроль, то не зря получает заработную плату. Каждое хозяйство имеет функции трех видов: распорядительную, исполнительную, контрольную (учетную). Хозяйственный контроль должен принудить каждого работника быть честным, даже против его желания.</w:t>
      </w:r>
    </w:p>
    <w:p w:rsidR="00337D57" w:rsidRPr="00B40AF2" w:rsidRDefault="00337D57" w:rsidP="00337D57">
      <w:pPr>
        <w:jc w:val="both"/>
      </w:pPr>
      <w:r w:rsidRPr="00B40AF2">
        <w:t xml:space="preserve">Последователи Беста также видели экономическую природу учета. </w:t>
      </w:r>
    </w:p>
    <w:p w:rsidR="00337D57" w:rsidRPr="00B40AF2" w:rsidRDefault="00337D57" w:rsidP="00337D57">
      <w:pPr>
        <w:jc w:val="both"/>
      </w:pPr>
      <w:proofErr w:type="spellStart"/>
      <w:r w:rsidRPr="00B40AF2">
        <w:t>Альфиери</w:t>
      </w:r>
      <w:proofErr w:type="spellEnd"/>
      <w:r w:rsidRPr="00B40AF2">
        <w:t xml:space="preserve"> много внимания уделял смете, называя ее предвидением экономической деятельности предприятия. А. </w:t>
      </w:r>
      <w:proofErr w:type="spellStart"/>
      <w:r w:rsidRPr="00B40AF2">
        <w:t>Стабилини</w:t>
      </w:r>
      <w:proofErr w:type="spellEnd"/>
      <w:r w:rsidRPr="00B40AF2">
        <w:t xml:space="preserve"> определял хозяйство как совокупность действий с целью производства и потребления богатств и считал, что точность бухгалтерских данных должна быть относительной, т.е. достаточной для принятия решений. Эммануэль </w:t>
      </w:r>
      <w:proofErr w:type="spellStart"/>
      <w:r w:rsidRPr="00B40AF2">
        <w:t>Пизани</w:t>
      </w:r>
      <w:proofErr w:type="spellEnd"/>
      <w:r w:rsidRPr="00B40AF2">
        <w:t xml:space="preserve"> осуществил попытку синтеза тосканской и венецианской школ: от тосканской взял теорию счетов, от венецианской - их характер.</w:t>
      </w:r>
    </w:p>
    <w:p w:rsidR="00337D57" w:rsidRPr="00B40AF2" w:rsidRDefault="00337D57" w:rsidP="00337D57">
      <w:pPr>
        <w:jc w:val="both"/>
      </w:pPr>
      <w:r w:rsidRPr="00B40AF2">
        <w:t>Таким образом, венецианское течение стало мостом в более зрелую экономическую теорию бухгалтерского учета.</w:t>
      </w:r>
    </w:p>
    <w:p w:rsidR="00337D57" w:rsidRPr="00B40AF2" w:rsidRDefault="00337D57" w:rsidP="00337D57">
      <w:pPr>
        <w:jc w:val="both"/>
        <w:rPr>
          <w:b/>
        </w:rPr>
      </w:pPr>
    </w:p>
    <w:p w:rsidR="00337D57" w:rsidRPr="00B40AF2" w:rsidRDefault="00337D57" w:rsidP="00337D57">
      <w:pPr>
        <w:jc w:val="both"/>
      </w:pPr>
      <w:r w:rsidRPr="00B40AF2">
        <w:rPr>
          <w:b/>
        </w:rPr>
        <w:t>Германия.</w:t>
      </w:r>
      <w:r w:rsidRPr="00B40AF2">
        <w:t xml:space="preserve"> </w:t>
      </w:r>
    </w:p>
    <w:p w:rsidR="00337D57" w:rsidRPr="00B40AF2" w:rsidRDefault="00337D57" w:rsidP="00337D57">
      <w:pPr>
        <w:ind w:firstLine="709"/>
        <w:jc w:val="both"/>
      </w:pPr>
      <w:r w:rsidRPr="00B40AF2">
        <w:t xml:space="preserve">Немецкий учет сводилась не к выявлению финансовых результатов, как у итальянцев, а к раскрытию внутренних расчетов с материально ответственными лицами - </w:t>
      </w:r>
      <w:r w:rsidRPr="00B40AF2">
        <w:rPr>
          <w:b/>
          <w:i/>
        </w:rPr>
        <w:t>факторами.</w:t>
      </w:r>
      <w:r w:rsidRPr="00B40AF2">
        <w:t xml:space="preserve"> </w:t>
      </w:r>
    </w:p>
    <w:p w:rsidR="00337D57" w:rsidRPr="00B40AF2" w:rsidRDefault="00337D57" w:rsidP="00337D57">
      <w:pPr>
        <w:ind w:firstLine="709"/>
        <w:jc w:val="both"/>
      </w:pPr>
      <w:r w:rsidRPr="00B40AF2">
        <w:lastRenderedPageBreak/>
        <w:t xml:space="preserve">В </w:t>
      </w:r>
      <w:smartTag w:uri="urn:schemas-microsoft-com:office:smarttags" w:element="metricconverter">
        <w:smartTagPr>
          <w:attr w:name="ProductID" w:val="1531 г"/>
        </w:smartTagPr>
        <w:r w:rsidRPr="00B40AF2">
          <w:t>1531 г</w:t>
        </w:r>
      </w:smartTag>
      <w:r w:rsidRPr="00B40AF2">
        <w:t xml:space="preserve">. Иоганн </w:t>
      </w:r>
      <w:proofErr w:type="spellStart"/>
      <w:r w:rsidRPr="00B40AF2">
        <w:t>Готлиб</w:t>
      </w:r>
      <w:proofErr w:type="spellEnd"/>
      <w:r w:rsidRPr="00B40AF2">
        <w:t xml:space="preserve"> сделал попытку применить итальянскую двойную бухгалтерию в рамках немецкой факторной. Цель учета немцы видели в более широком плане - превращение беспорядка в порядок (Вольфганг </w:t>
      </w:r>
      <w:proofErr w:type="spellStart"/>
      <w:r w:rsidRPr="00B40AF2">
        <w:t>Швайкер</w:t>
      </w:r>
      <w:proofErr w:type="spellEnd"/>
      <w:r w:rsidRPr="00B40AF2">
        <w:t>).</w:t>
      </w:r>
    </w:p>
    <w:p w:rsidR="00337D57" w:rsidRPr="00B40AF2" w:rsidRDefault="00337D57" w:rsidP="00337D57">
      <w:pPr>
        <w:jc w:val="both"/>
      </w:pPr>
      <w:r w:rsidRPr="00B40AF2">
        <w:t>Философ и математик Г.В. Лейбниц впервые перечислил элементы метода бухгалтерского учета в хронологической последовательности:</w:t>
      </w:r>
    </w:p>
    <w:p w:rsidR="00337D57" w:rsidRPr="00B40AF2" w:rsidRDefault="00337D57" w:rsidP="00337D57">
      <w:pPr>
        <w:numPr>
          <w:ilvl w:val="0"/>
          <w:numId w:val="11"/>
        </w:numPr>
        <w:jc w:val="both"/>
      </w:pPr>
      <w:r w:rsidRPr="00B40AF2">
        <w:t>установление давности факта хозяйственной жизни и правильности документального оформления;</w:t>
      </w:r>
    </w:p>
    <w:p w:rsidR="00337D57" w:rsidRPr="00B40AF2" w:rsidRDefault="00337D57" w:rsidP="00337D57">
      <w:pPr>
        <w:numPr>
          <w:ilvl w:val="0"/>
          <w:numId w:val="11"/>
        </w:numPr>
        <w:jc w:val="both"/>
      </w:pPr>
      <w:r w:rsidRPr="00B40AF2">
        <w:t>запись этого факта в бухгалтерские регистры;</w:t>
      </w:r>
    </w:p>
    <w:p w:rsidR="00337D57" w:rsidRPr="00B40AF2" w:rsidRDefault="00337D57" w:rsidP="00337D57">
      <w:pPr>
        <w:numPr>
          <w:ilvl w:val="0"/>
          <w:numId w:val="11"/>
        </w:numPr>
        <w:jc w:val="both"/>
      </w:pPr>
      <w:r w:rsidRPr="00B40AF2">
        <w:t>выполнение счетных операций.</w:t>
      </w:r>
    </w:p>
    <w:p w:rsidR="00337D57" w:rsidRPr="00B40AF2" w:rsidRDefault="00337D57" w:rsidP="00337D57">
      <w:pPr>
        <w:jc w:val="both"/>
      </w:pPr>
      <w:r w:rsidRPr="00B40AF2">
        <w:t>В вопросе оценки товаров для немцев единственно правильной была рыночная стоимость. Г.В. Лейбниц разработал правила экспертной оценки, ориентированной на продажную рыночную стоимость.</w:t>
      </w:r>
    </w:p>
    <w:p w:rsidR="00337D57" w:rsidRPr="00B40AF2" w:rsidRDefault="00337D57" w:rsidP="00337D57">
      <w:pPr>
        <w:ind w:firstLine="709"/>
        <w:jc w:val="both"/>
      </w:pPr>
      <w:r w:rsidRPr="00B40AF2">
        <w:t xml:space="preserve">Будучи чрезвычайно аккуратными, немецкие авторы требовали оснований записей в журнал. Только наличие документов является единственным основанием бухгалтерских записей. В. </w:t>
      </w:r>
      <w:proofErr w:type="spellStart"/>
      <w:r w:rsidRPr="00B40AF2">
        <w:t>Швайкер</w:t>
      </w:r>
      <w:proofErr w:type="spellEnd"/>
      <w:r w:rsidRPr="00B40AF2">
        <w:t xml:space="preserve"> писал: нет бухгалтерских записей без документов, нет записей в систематических регистрах, не оправданных в журнале (хронологическом регистре). Большим достижением В. </w:t>
      </w:r>
      <w:proofErr w:type="spellStart"/>
      <w:r w:rsidRPr="00B40AF2">
        <w:t>Швайкера</w:t>
      </w:r>
      <w:proofErr w:type="spellEnd"/>
      <w:r w:rsidRPr="00B40AF2">
        <w:t xml:space="preserve"> было то, что он сгруппировал все факты хозяйственной жизни торгового предприятия и свел их к 250 стандартным бухгалтерским проводкам, используя систему кодирования счетов. </w:t>
      </w:r>
      <w:proofErr w:type="spellStart"/>
      <w:r w:rsidRPr="00B40AF2">
        <w:t>Швайкера</w:t>
      </w:r>
      <w:proofErr w:type="spellEnd"/>
      <w:r w:rsidRPr="00B40AF2">
        <w:t xml:space="preserve"> можно признать автором первого плана счетов. В. </w:t>
      </w:r>
      <w:proofErr w:type="spellStart"/>
      <w:r w:rsidRPr="00B40AF2">
        <w:t>Швайкер</w:t>
      </w:r>
      <w:proofErr w:type="spellEnd"/>
      <w:r w:rsidRPr="00B40AF2">
        <w:t xml:space="preserve"> придавал большое значение сверке бухгалтерских записей, приводил способы и устанавливал сроки. Разработанные им правила проверки бухгалтерских книг позволяют считать его родоначальником ревизии.</w:t>
      </w:r>
    </w:p>
    <w:p w:rsidR="00337D57" w:rsidRPr="00B40AF2" w:rsidRDefault="00337D57" w:rsidP="00337D57">
      <w:pPr>
        <w:ind w:firstLine="709"/>
        <w:jc w:val="both"/>
      </w:pPr>
      <w:r w:rsidRPr="00B40AF2">
        <w:t xml:space="preserve">Впервые форму немецкого счетоводства описал Ф. </w:t>
      </w:r>
      <w:proofErr w:type="spellStart"/>
      <w:r w:rsidRPr="00B40AF2">
        <w:t>Гельвиг</w:t>
      </w:r>
      <w:proofErr w:type="spellEnd"/>
      <w:r w:rsidRPr="00B40AF2">
        <w:t xml:space="preserve"> в </w:t>
      </w:r>
      <w:smartTag w:uri="urn:schemas-microsoft-com:office:smarttags" w:element="metricconverter">
        <w:smartTagPr>
          <w:attr w:name="ProductID" w:val="1774 г"/>
        </w:smartTagPr>
        <w:r w:rsidRPr="00B40AF2">
          <w:t>1774 г</w:t>
        </w:r>
      </w:smartTag>
      <w:r w:rsidRPr="00B40AF2">
        <w:t>. В Германии господствовала камеральная бухгалтерия, которую немцы дополнили итальянской формой счетоводства. В результате синтеза итальянской и немецкой бухгалтерии выделилась и стала самостоятельным регистром кассовая книга. В результате хронологическую запись стали вести в двух регистрах - мемориале и кассовой книге, а записи по счетам Главной книги - итогами один раз в месяц.</w:t>
      </w:r>
    </w:p>
    <w:p w:rsidR="00337D57" w:rsidRDefault="00337D57" w:rsidP="00337D57">
      <w:pPr>
        <w:jc w:val="both"/>
        <w:rPr>
          <w:b/>
        </w:rPr>
      </w:pPr>
    </w:p>
    <w:p w:rsidR="00337D57" w:rsidRDefault="00337D57" w:rsidP="00337D57">
      <w:pPr>
        <w:jc w:val="both"/>
        <w:rPr>
          <w:b/>
        </w:rPr>
      </w:pPr>
    </w:p>
    <w:p w:rsidR="00337D57" w:rsidRPr="00B40AF2" w:rsidRDefault="00337D57" w:rsidP="00337D57">
      <w:pPr>
        <w:jc w:val="both"/>
      </w:pPr>
      <w:r w:rsidRPr="00B40AF2">
        <w:rPr>
          <w:b/>
        </w:rPr>
        <w:t>Великобритания.</w:t>
      </w:r>
      <w:r w:rsidRPr="00B40AF2">
        <w:t xml:space="preserve"> </w:t>
      </w:r>
    </w:p>
    <w:p w:rsidR="00337D57" w:rsidRPr="00B40AF2" w:rsidRDefault="00337D57" w:rsidP="00337D57">
      <w:pPr>
        <w:ind w:firstLine="709"/>
        <w:jc w:val="both"/>
      </w:pPr>
      <w:r w:rsidRPr="00B40AF2">
        <w:t xml:space="preserve">Первая книга о бухгалтерском учете написана учителем математики Хью </w:t>
      </w:r>
      <w:proofErr w:type="spellStart"/>
      <w:r w:rsidRPr="00B40AF2">
        <w:t>Олдкастлем</w:t>
      </w:r>
      <w:proofErr w:type="spellEnd"/>
      <w:r w:rsidRPr="00B40AF2">
        <w:t xml:space="preserve"> в </w:t>
      </w:r>
      <w:smartTag w:uri="urn:schemas-microsoft-com:office:smarttags" w:element="metricconverter">
        <w:smartTagPr>
          <w:attr w:name="ProductID" w:val="1543 г"/>
        </w:smartTagPr>
        <w:r w:rsidRPr="00B40AF2">
          <w:t>1543 г</w:t>
        </w:r>
      </w:smartTag>
      <w:r w:rsidRPr="00B40AF2">
        <w:t xml:space="preserve">. (первые главы полностью совпадают с Трактатом о счетах и записях Л. </w:t>
      </w:r>
      <w:proofErr w:type="spellStart"/>
      <w:r w:rsidRPr="00B40AF2">
        <w:t>Пачоли</w:t>
      </w:r>
      <w:proofErr w:type="spellEnd"/>
      <w:r w:rsidRPr="00B40AF2">
        <w:t xml:space="preserve">). В каждом счете он выделял дебитора и кредитора. </w:t>
      </w:r>
    </w:p>
    <w:p w:rsidR="00337D57" w:rsidRPr="00B40AF2" w:rsidRDefault="00337D57" w:rsidP="00337D57">
      <w:pPr>
        <w:ind w:firstLine="709"/>
        <w:jc w:val="both"/>
      </w:pPr>
      <w:r w:rsidRPr="00B40AF2">
        <w:t>Даниель Дефо, прежде чем заняться сочинением романов, выпустил труд по бухгалтерскому учету, где рассматривал его как средство управления предприятием.</w:t>
      </w:r>
    </w:p>
    <w:p w:rsidR="00337D57" w:rsidRPr="00B40AF2" w:rsidRDefault="00337D57" w:rsidP="00337D57">
      <w:pPr>
        <w:ind w:firstLine="709"/>
        <w:jc w:val="both"/>
      </w:pPr>
      <w:r w:rsidRPr="00B40AF2">
        <w:t xml:space="preserve">Джон </w:t>
      </w:r>
      <w:proofErr w:type="spellStart"/>
      <w:r w:rsidRPr="00B40AF2">
        <w:t>Меллис</w:t>
      </w:r>
      <w:proofErr w:type="spellEnd"/>
      <w:r w:rsidRPr="00B40AF2">
        <w:t xml:space="preserve"> впервые дал определение понятия амортизации основных средств как прямого расхода недвижимого имущества, а также предлагал отражать данную операцию по дебету счета «Прибыли и убытки» и кредиту счета «Инвентарь», т.е. чтобы стоимость инвентаря равными частями списывалась на убыток.</w:t>
      </w:r>
    </w:p>
    <w:p w:rsidR="00337D57" w:rsidRPr="00B40AF2" w:rsidRDefault="00337D57" w:rsidP="00337D57">
      <w:pPr>
        <w:ind w:firstLine="709"/>
        <w:jc w:val="both"/>
      </w:pPr>
      <w:r w:rsidRPr="00B40AF2">
        <w:t xml:space="preserve">Создателем </w:t>
      </w:r>
      <w:r w:rsidRPr="00B40AF2">
        <w:rPr>
          <w:b/>
          <w:i/>
        </w:rPr>
        <w:t>английской формы</w:t>
      </w:r>
      <w:r w:rsidRPr="00B40AF2">
        <w:t xml:space="preserve"> счетоводства является Эдвард Джонс.</w:t>
      </w:r>
    </w:p>
    <w:p w:rsidR="00337D57" w:rsidRPr="00B40AF2" w:rsidRDefault="00337D57" w:rsidP="00337D57">
      <w:pPr>
        <w:jc w:val="both"/>
      </w:pPr>
      <w:r w:rsidRPr="00B40AF2">
        <w:t xml:space="preserve"> Он считал, что двойная запись запутывает учет, поэтому пытался, во-первых, обеспечить автоматическое обнаружение ошибок и описок и, во-вторых, повысить оперативность выявления финансового результата. </w:t>
      </w:r>
    </w:p>
    <w:p w:rsidR="00337D57" w:rsidRPr="00B40AF2" w:rsidRDefault="00337D57" w:rsidP="00337D57">
      <w:pPr>
        <w:ind w:firstLine="709"/>
        <w:jc w:val="both"/>
      </w:pPr>
      <w:r w:rsidRPr="00B40AF2">
        <w:t>Центральный регистр английской формы - журнал, в котором три графы. В средней графе записывают содержание операций, затрагивающих кассу, с указанием суммы, слева (дебитор) - сумму, поступившую в кассу, а справа (кредитор) - сумму расхода из кассы. Сумма крайних граф должна быть равна итогу средней графы. Учет начинается с подробных записей в журнале состава и суммы капитала. Все текущие операции отражаются в журнале, откуда раз в три месяца делают итоговые записи в Главную книгу, и итоги Главной книги должны быть равны итогам в журнале.</w:t>
      </w:r>
    </w:p>
    <w:p w:rsidR="00337D57" w:rsidRPr="00B40AF2" w:rsidRDefault="00337D57" w:rsidP="00337D57">
      <w:pPr>
        <w:ind w:firstLine="709"/>
        <w:jc w:val="both"/>
      </w:pPr>
      <w:r w:rsidRPr="00B40AF2">
        <w:t xml:space="preserve">Эта форма учета относится к простой бухгалтерии. Отсюда обороты по дебету и кредиту не равны между собой, </w:t>
      </w:r>
      <w:proofErr w:type="gramStart"/>
      <w:r w:rsidRPr="00B40AF2">
        <w:t>а следовательно</w:t>
      </w:r>
      <w:proofErr w:type="gramEnd"/>
      <w:r w:rsidRPr="00B40AF2">
        <w:t>, вычтя из итога графы дебет как итог кредит, так и сумму кредиторской задолженности, получим сумму капитала, имеющегося в деле. Сравнив ее с первоначальной суммой, можно определить величину прибыли или убытка. Работа Джонса заставила задуматься о необходимости двойной записи.</w:t>
      </w:r>
    </w:p>
    <w:p w:rsidR="00337D57" w:rsidRPr="00B40AF2" w:rsidRDefault="00337D57" w:rsidP="00337D57">
      <w:pPr>
        <w:jc w:val="both"/>
        <w:rPr>
          <w:b/>
        </w:rPr>
      </w:pPr>
    </w:p>
    <w:p w:rsidR="00337D57" w:rsidRPr="00B40AF2" w:rsidRDefault="00337D57" w:rsidP="00337D57">
      <w:pPr>
        <w:jc w:val="both"/>
      </w:pPr>
      <w:r w:rsidRPr="00B40AF2">
        <w:rPr>
          <w:b/>
        </w:rPr>
        <w:t>Франция.</w:t>
      </w:r>
      <w:r w:rsidRPr="00B40AF2">
        <w:t xml:space="preserve"> </w:t>
      </w:r>
    </w:p>
    <w:p w:rsidR="00337D57" w:rsidRPr="00B40AF2" w:rsidRDefault="00337D57" w:rsidP="00337D57">
      <w:pPr>
        <w:ind w:firstLine="709"/>
        <w:jc w:val="both"/>
      </w:pPr>
      <w:r w:rsidRPr="00B40AF2">
        <w:t>Во второй половине XVIII в. Франция стала самой могущественной державой мира. Ее способы учета также доминировали в хозяйствах Европы.</w:t>
      </w:r>
    </w:p>
    <w:p w:rsidR="00337D57" w:rsidRPr="00B40AF2" w:rsidRDefault="00337D57" w:rsidP="00337D57">
      <w:pPr>
        <w:ind w:firstLine="709"/>
        <w:jc w:val="both"/>
      </w:pPr>
      <w:r w:rsidRPr="00B40AF2">
        <w:t xml:space="preserve">Во Франции учет рассматривался как составляющая часть науки об управлении единичным предприятием. Первым, кто дал такую трактовку бухгалтерскому учету, был Жак </w:t>
      </w:r>
      <w:proofErr w:type="spellStart"/>
      <w:r w:rsidRPr="00B40AF2">
        <w:t>Савари</w:t>
      </w:r>
      <w:proofErr w:type="spellEnd"/>
      <w:r w:rsidRPr="00B40AF2">
        <w:t>, то же писал и основатель школы физиократов Франсуа Кене. Но он сомневался в научных достоинствах бухгалтерии и говорил, что «формы и правила сводятся к технике, которая приноравливается к обстоятельствам и не возведена в ранг знаний, могущих просветить нацию».</w:t>
      </w:r>
    </w:p>
    <w:p w:rsidR="00337D57" w:rsidRPr="00B40AF2" w:rsidRDefault="00337D57" w:rsidP="00337D57">
      <w:pPr>
        <w:ind w:firstLine="709"/>
        <w:jc w:val="both"/>
      </w:pPr>
      <w:r w:rsidRPr="00B40AF2">
        <w:t xml:space="preserve">Величайшим шагом вперед после работ </w:t>
      </w:r>
      <w:proofErr w:type="spellStart"/>
      <w:r w:rsidRPr="00B40AF2">
        <w:t>Пачоли</w:t>
      </w:r>
      <w:proofErr w:type="spellEnd"/>
      <w:r w:rsidRPr="00B40AF2">
        <w:t xml:space="preserve"> было предложение </w:t>
      </w:r>
      <w:proofErr w:type="spellStart"/>
      <w:r w:rsidRPr="00B40AF2">
        <w:t>Савари</w:t>
      </w:r>
      <w:proofErr w:type="spellEnd"/>
      <w:r w:rsidRPr="00B40AF2">
        <w:t xml:space="preserve"> разделить все счета и регистры на синтетические и аналитические. Он создал двухступенчатую систему регистрации учетных данных, которая была использована при модификации старой итальянской формы счетоводства в новую итальянскую.</w:t>
      </w:r>
    </w:p>
    <w:p w:rsidR="00337D57" w:rsidRPr="00B40AF2" w:rsidRDefault="00337D57" w:rsidP="00337D57">
      <w:pPr>
        <w:ind w:firstLine="709"/>
        <w:jc w:val="both"/>
      </w:pPr>
      <w:r w:rsidRPr="00B40AF2">
        <w:t xml:space="preserve"> В историю вошли постулаты </w:t>
      </w:r>
      <w:proofErr w:type="spellStart"/>
      <w:r w:rsidRPr="00B40AF2">
        <w:t>Савари</w:t>
      </w:r>
      <w:proofErr w:type="spellEnd"/>
      <w:r w:rsidRPr="00B40AF2">
        <w:t>, соблюдение которых является непременным условием правильной организации бухгалтерского учета:</w:t>
      </w:r>
    </w:p>
    <w:p w:rsidR="00337D57" w:rsidRPr="00B40AF2" w:rsidRDefault="00337D57" w:rsidP="00337D57">
      <w:pPr>
        <w:numPr>
          <w:ilvl w:val="0"/>
          <w:numId w:val="12"/>
        </w:numPr>
        <w:jc w:val="both"/>
      </w:pPr>
      <w:r w:rsidRPr="00B40AF2">
        <w:t>сумма сальдо всех аналитических счетов должна быть равна сальдо того синтетического счета, к которому они открыты;</w:t>
      </w:r>
    </w:p>
    <w:p w:rsidR="00337D57" w:rsidRPr="00B40AF2" w:rsidRDefault="00337D57" w:rsidP="00337D57">
      <w:pPr>
        <w:numPr>
          <w:ilvl w:val="0"/>
          <w:numId w:val="12"/>
        </w:numPr>
        <w:jc w:val="both"/>
      </w:pPr>
      <w:r w:rsidRPr="00B40AF2">
        <w:t>сумма оборотов по дебету и сумма оборотов по кредиту всех аналитических счетов равна оборотам по дебету и кредиту того синтетического счета, к которому они открыты.</w:t>
      </w:r>
    </w:p>
    <w:p w:rsidR="00337D57" w:rsidRPr="00B40AF2" w:rsidRDefault="00337D57" w:rsidP="00337D57">
      <w:pPr>
        <w:jc w:val="both"/>
      </w:pPr>
      <w:r w:rsidRPr="00B40AF2">
        <w:t xml:space="preserve">Развивалась классификация счетов. </w:t>
      </w:r>
      <w:proofErr w:type="spellStart"/>
      <w:r w:rsidRPr="00B40AF2">
        <w:t>Матье</w:t>
      </w:r>
      <w:proofErr w:type="spellEnd"/>
      <w:r w:rsidRPr="00B40AF2">
        <w:t xml:space="preserve"> де ла Портом выделял три группы счетов:</w:t>
      </w:r>
    </w:p>
    <w:p w:rsidR="00337D57" w:rsidRPr="00B40AF2" w:rsidRDefault="00337D57" w:rsidP="00337D57">
      <w:pPr>
        <w:numPr>
          <w:ilvl w:val="0"/>
          <w:numId w:val="13"/>
        </w:numPr>
        <w:jc w:val="both"/>
      </w:pPr>
      <w:r w:rsidRPr="00B40AF2">
        <w:t>счета собственника (счет капитала, прибылей и убытков) - экономическое движение капитала;</w:t>
      </w:r>
    </w:p>
    <w:p w:rsidR="00337D57" w:rsidRPr="00B40AF2" w:rsidRDefault="00337D57" w:rsidP="00337D57">
      <w:pPr>
        <w:numPr>
          <w:ilvl w:val="0"/>
          <w:numId w:val="13"/>
        </w:numPr>
        <w:jc w:val="both"/>
      </w:pPr>
      <w:r w:rsidRPr="00B40AF2">
        <w:t>счета имущества - выполняют хозяйственную функцию;</w:t>
      </w:r>
    </w:p>
    <w:p w:rsidR="00337D57" w:rsidRPr="00B40AF2" w:rsidRDefault="00337D57" w:rsidP="00337D57">
      <w:pPr>
        <w:numPr>
          <w:ilvl w:val="0"/>
          <w:numId w:val="13"/>
        </w:numPr>
        <w:jc w:val="both"/>
      </w:pPr>
      <w:r w:rsidRPr="00B40AF2">
        <w:t>счета корреспондентов (счета расчетов) - выполняют юридическую функцию, так как показывают права и обязательства третьих лиц.</w:t>
      </w:r>
    </w:p>
    <w:p w:rsidR="00337D57" w:rsidRPr="00B40AF2" w:rsidRDefault="00337D57" w:rsidP="00337D57">
      <w:pPr>
        <w:jc w:val="both"/>
      </w:pPr>
      <w:r w:rsidRPr="00B40AF2">
        <w:t>Данная классификация позволила сформулировать постулат де ла Порта: сальдо счетов собственника и имущества всегда равно сальдо счетов корреспондентов (расчетов).</w:t>
      </w:r>
    </w:p>
    <w:p w:rsidR="00337D57" w:rsidRPr="00B40AF2" w:rsidRDefault="00337D57" w:rsidP="00337D57">
      <w:pPr>
        <w:ind w:firstLine="709"/>
        <w:jc w:val="both"/>
      </w:pPr>
      <w:r w:rsidRPr="00B40AF2">
        <w:t xml:space="preserve">Баланс большинство авторов трактовали либо как символ двойной записи на счетах, либо как процедуру, связанную с подведением итогов оборотов в Главной книге. Ж. Андре выделял два вида балансов: пробные и заключительные. Среди последних Ж. </w:t>
      </w:r>
      <w:proofErr w:type="spellStart"/>
      <w:r w:rsidRPr="00B40AF2">
        <w:t>Савари</w:t>
      </w:r>
      <w:proofErr w:type="spellEnd"/>
      <w:r w:rsidRPr="00B40AF2">
        <w:t xml:space="preserve"> различал инвентарный (оценка по себестоимости) и конкурсный (оценка по продажным ценам на день составления) балансы. </w:t>
      </w:r>
    </w:p>
    <w:p w:rsidR="00337D57" w:rsidRPr="00B40AF2" w:rsidRDefault="00337D57" w:rsidP="00337D57">
      <w:pPr>
        <w:ind w:firstLine="709"/>
        <w:jc w:val="both"/>
      </w:pPr>
      <w:r w:rsidRPr="00B40AF2">
        <w:t xml:space="preserve">В </w:t>
      </w:r>
      <w:smartTag w:uri="urn:schemas-microsoft-com:office:smarttags" w:element="metricconverter">
        <w:smartTagPr>
          <w:attr w:name="ProductID" w:val="1835 г"/>
        </w:smartTagPr>
        <w:r w:rsidRPr="00B40AF2">
          <w:t>1835 г</w:t>
        </w:r>
      </w:smartTag>
      <w:r w:rsidRPr="00B40AF2">
        <w:t xml:space="preserve">. П. </w:t>
      </w:r>
      <w:proofErr w:type="spellStart"/>
      <w:r w:rsidRPr="00B40AF2">
        <w:t>Увра</w:t>
      </w:r>
      <w:proofErr w:type="spellEnd"/>
      <w:r w:rsidRPr="00B40AF2">
        <w:t xml:space="preserve"> поставил вопрос о необходимости унифицированных форм отчетности, прежде всего балансов, и планов счетов. Французские авторы разработали состав и структуру учетных регистров, их информационные связи, технические приемы, которые привели к созданию трех форм счетоводства: </w:t>
      </w:r>
    </w:p>
    <w:p w:rsidR="00337D57" w:rsidRPr="00B40AF2" w:rsidRDefault="00337D57" w:rsidP="00337D57">
      <w:pPr>
        <w:numPr>
          <w:ilvl w:val="0"/>
          <w:numId w:val="14"/>
        </w:numPr>
        <w:jc w:val="both"/>
      </w:pPr>
      <w:r w:rsidRPr="00B40AF2">
        <w:t xml:space="preserve">французской (де ла Порт); </w:t>
      </w:r>
    </w:p>
    <w:p w:rsidR="00337D57" w:rsidRPr="00B40AF2" w:rsidRDefault="00337D57" w:rsidP="00337D57">
      <w:pPr>
        <w:numPr>
          <w:ilvl w:val="0"/>
          <w:numId w:val="14"/>
        </w:numPr>
        <w:jc w:val="both"/>
      </w:pPr>
      <w:r w:rsidRPr="00B40AF2">
        <w:t>бельгийской (</w:t>
      </w:r>
      <w:proofErr w:type="spellStart"/>
      <w:r w:rsidRPr="00B40AF2">
        <w:t>Баттайль</w:t>
      </w:r>
      <w:proofErr w:type="spellEnd"/>
      <w:r w:rsidRPr="00B40AF2">
        <w:t>);</w:t>
      </w:r>
    </w:p>
    <w:p w:rsidR="00337D57" w:rsidRPr="00B40AF2" w:rsidRDefault="00337D57" w:rsidP="00337D57">
      <w:pPr>
        <w:numPr>
          <w:ilvl w:val="0"/>
          <w:numId w:val="14"/>
        </w:numPr>
        <w:jc w:val="both"/>
      </w:pPr>
      <w:r w:rsidRPr="00B40AF2">
        <w:t>американской (</w:t>
      </w:r>
      <w:proofErr w:type="spellStart"/>
      <w:r w:rsidRPr="00B40AF2">
        <w:t>Дегранж</w:t>
      </w:r>
      <w:proofErr w:type="spellEnd"/>
      <w:r w:rsidRPr="00B40AF2">
        <w:t>).</w:t>
      </w:r>
    </w:p>
    <w:p w:rsidR="00337D57" w:rsidRPr="00B40AF2" w:rsidRDefault="00337D57" w:rsidP="00337D57">
      <w:pPr>
        <w:ind w:firstLine="709"/>
        <w:jc w:val="both"/>
      </w:pPr>
      <w:r w:rsidRPr="00B40AF2">
        <w:t xml:space="preserve">Суть </w:t>
      </w:r>
      <w:r w:rsidRPr="00B40AF2">
        <w:rPr>
          <w:b/>
          <w:i/>
        </w:rPr>
        <w:t>французской формы</w:t>
      </w:r>
      <w:r w:rsidRPr="00B40AF2">
        <w:t xml:space="preserve"> счетоводства заключается в том, что единый журнал (хронологическая запись) распадается на несколько. Данная форма бухгалтерского учета предполагает ведение не только мемориала и кассовой книги, но и других журналов, рассчитанных на каждый вид основных операций. Один раз в месяц на основе записей в журналах составлялись проводки в сборном журнале (Главной книге).</w:t>
      </w:r>
    </w:p>
    <w:p w:rsidR="00337D57" w:rsidRPr="00B40AF2" w:rsidRDefault="00337D57" w:rsidP="00337D57">
      <w:pPr>
        <w:ind w:firstLine="709"/>
        <w:jc w:val="both"/>
      </w:pPr>
      <w:r w:rsidRPr="00B40AF2">
        <w:rPr>
          <w:b/>
          <w:i/>
        </w:rPr>
        <w:t>Бельгийская форма</w:t>
      </w:r>
      <w:r w:rsidRPr="00B40AF2">
        <w:t xml:space="preserve"> счетоводства является разновидностью французской. Эта форма предполагала дифференциацию журнала на четыре самостоятельных регистра: покупки, продажи, кассы и финансовых результатов. Их обороты по окончании месяца переносились в Главную книгу.</w:t>
      </w:r>
    </w:p>
    <w:p w:rsidR="00337D57" w:rsidRPr="00B40AF2" w:rsidRDefault="00337D57" w:rsidP="00337D57">
      <w:pPr>
        <w:ind w:firstLine="709"/>
        <w:jc w:val="both"/>
      </w:pPr>
      <w:r w:rsidRPr="00B40AF2">
        <w:rPr>
          <w:b/>
          <w:i/>
        </w:rPr>
        <w:t>Американская форма</w:t>
      </w:r>
      <w:r w:rsidRPr="00B40AF2">
        <w:t xml:space="preserve"> счетоводства основана на новом регистре – </w:t>
      </w:r>
    </w:p>
    <w:p w:rsidR="00337D57" w:rsidRPr="00B40AF2" w:rsidRDefault="00337D57" w:rsidP="00337D57">
      <w:pPr>
        <w:jc w:val="both"/>
      </w:pPr>
      <w:r w:rsidRPr="00B40AF2">
        <w:t xml:space="preserve">Журнал-Главная, где хронологическая запись была объединена с систематической. Для этого, по мнению </w:t>
      </w:r>
      <w:proofErr w:type="spellStart"/>
      <w:r w:rsidRPr="00B40AF2">
        <w:t>Дегранжа</w:t>
      </w:r>
      <w:proofErr w:type="spellEnd"/>
      <w:r w:rsidRPr="00B40AF2">
        <w:t xml:space="preserve">, достаточно вести пять счетов: кассы, товаров, документов к получению, документов к оплате, убытков и прибылей. Предусматривалось также ведение еще трех счетов: капитала, баланса вступительного и баланса заключительного. Все счета </w:t>
      </w:r>
      <w:r w:rsidRPr="00B40AF2">
        <w:lastRenderedPageBreak/>
        <w:t>связаны между собой двойной записью по правилу «тот, кто получает - дебетуется, а тот, кто выдает - кредитуется».</w:t>
      </w:r>
    </w:p>
    <w:p w:rsidR="00337D57" w:rsidRPr="00B40AF2" w:rsidRDefault="00337D57" w:rsidP="00337D57">
      <w:pPr>
        <w:ind w:firstLine="709"/>
        <w:jc w:val="both"/>
      </w:pPr>
      <w:r w:rsidRPr="00B40AF2">
        <w:t>Мощный толчок для дальнейшего развития бухгалтерского учета дала промышленная революция. С появлением фабрик, железных дорог, с концентрацией рабочей силы и средств производства, с новыми концепциями производства, собственности, капитала и управления, износа и амортизации совершенствовалась и система регистрации фактов, оценки объектов и раскрытия информации в отчетности.</w:t>
      </w:r>
    </w:p>
    <w:p w:rsidR="00337D57" w:rsidRPr="00B40AF2" w:rsidRDefault="00337D57" w:rsidP="00337D57">
      <w:pPr>
        <w:ind w:firstLine="709"/>
        <w:jc w:val="both"/>
      </w:pPr>
      <w:r w:rsidRPr="00B40AF2">
        <w:t>Поместная приходо-расходная бухгалтерия перестала удовлетворять информационные потребности в первую очередь собственников.</w:t>
      </w:r>
    </w:p>
    <w:p w:rsidR="00337D57" w:rsidRPr="00B40AF2" w:rsidRDefault="00337D57" w:rsidP="00337D57">
      <w:pPr>
        <w:ind w:firstLine="709"/>
        <w:jc w:val="both"/>
      </w:pPr>
      <w:r w:rsidRPr="00B40AF2">
        <w:t xml:space="preserve">В результате чего появилась необходимость создания систем оплаты труда, сверхурочных, премий, а также формирования показателей для нужд управления персоналом. Концентрация капитального оборудования в условиях технологического развития породила задачи расчета амортизации для включения в себестоимость продукции, средств труда, учета и распределения накладных расходов, оценки стоимости оборотных активов и исчисления прибыли. </w:t>
      </w:r>
    </w:p>
    <w:p w:rsidR="00337D57" w:rsidRPr="00B40AF2" w:rsidRDefault="00337D57" w:rsidP="00337D57">
      <w:pPr>
        <w:ind w:firstLine="709"/>
        <w:jc w:val="both"/>
      </w:pPr>
      <w:r w:rsidRPr="00B40AF2">
        <w:t>Потребность в значительных средствах для развития бизнеса привела к созданию акционерных компаний. Наемная администрация должна была периодически отчитываться перед собственниками. В связи с этим начинают формироваться концепции бухгалтерской отчетности. Кроме того, выявленная за отчетный период прибыль была базой для начисления дивидендов, поэтому определение прибыли стало первостепенной задачей бухгалтера.</w:t>
      </w:r>
    </w:p>
    <w:p w:rsidR="00337D57" w:rsidRPr="00B40AF2" w:rsidRDefault="00337D57" w:rsidP="00337D57">
      <w:pPr>
        <w:ind w:firstLine="709"/>
        <w:jc w:val="both"/>
      </w:pPr>
      <w:r w:rsidRPr="00B40AF2">
        <w:t xml:space="preserve">Изменения в экономике привели к изменениям в законодательстве о компаниях. Для привлечения капитала нужно было иметь возможность прибегнуть к сбережениям многих людей, так как средств одного даже состоятельного лица было недостаточно для строительства и функционирования фабрик и заводов. Один из первых законов в Европе, признававший деятельность незарегистрированных компаний нарушением общественного порядка, был принят в Великобритании в </w:t>
      </w:r>
      <w:smartTag w:uri="urn:schemas-microsoft-com:office:smarttags" w:element="metricconverter">
        <w:smartTagPr>
          <w:attr w:name="ProductID" w:val="1719 г"/>
        </w:smartTagPr>
        <w:r w:rsidRPr="00B40AF2">
          <w:t>1719 г</w:t>
        </w:r>
      </w:smartTag>
      <w:r w:rsidRPr="00B40AF2">
        <w:t>. Необходимость такого закона была вызвана тем, что человек, вступивший в договорные отношения с подобной организацией, не мог предъявить кому-либо иск в случае спора, поскольку компания имела значительное число собственников (акционеров).</w:t>
      </w:r>
    </w:p>
    <w:p w:rsidR="00337D57" w:rsidRPr="00B40AF2" w:rsidRDefault="00337D57" w:rsidP="00337D57">
      <w:pPr>
        <w:ind w:firstLine="709"/>
        <w:jc w:val="both"/>
      </w:pPr>
      <w:r w:rsidRPr="00B40AF2">
        <w:t xml:space="preserve">Второй важной областью законодательной инициативы, влиявшей на развитие практических методов бухгалтерского учета, было законодательство о банкротстве. Один из первых в Европе законов о судах по делам о несостоятельности должника был принят в </w:t>
      </w:r>
      <w:smartTag w:uri="urn:schemas-microsoft-com:office:smarttags" w:element="metricconverter">
        <w:smartTagPr>
          <w:attr w:name="ProductID" w:val="1813 г"/>
        </w:smartTagPr>
        <w:r w:rsidRPr="00B40AF2">
          <w:t>1813 г</w:t>
        </w:r>
      </w:smartTag>
      <w:r w:rsidRPr="00B40AF2">
        <w:t xml:space="preserve">. Были учреждены суд и система официальных уполномоченных, которые занимались ликвидацией имущества банкрота совместно с уполномоченными кредиторов.  </w:t>
      </w:r>
    </w:p>
    <w:p w:rsidR="00337D57" w:rsidRPr="00B40AF2" w:rsidRDefault="00337D57" w:rsidP="00337D57">
      <w:pPr>
        <w:ind w:firstLine="709"/>
        <w:jc w:val="both"/>
      </w:pPr>
      <w:r w:rsidRPr="00B40AF2">
        <w:t>Для защиты интересов акционеров, оторванных от управления компанией, появляются предпосылки для формирования еще одного принципа бухгалтерии - принципа непрерывности деятельности, который позволяет своевременно обеспечить информацией, необходимой для принятия решений, собственников и кредиторов.</w:t>
      </w:r>
    </w:p>
    <w:p w:rsidR="00337D57" w:rsidRPr="00B40AF2" w:rsidRDefault="00337D57" w:rsidP="00337D57">
      <w:pPr>
        <w:ind w:firstLine="709"/>
        <w:jc w:val="both"/>
      </w:pPr>
      <w:r w:rsidRPr="00B40AF2">
        <w:t xml:space="preserve">В XVI--XIX вв. благодаря совершенствованию собственной методологии учет из набора догм и эмпирических правил постепенно превращается в орудие исследования хозяйственной деятельности. Многие авторы пытаются определить основные учетные категории научным языком. </w:t>
      </w:r>
    </w:p>
    <w:p w:rsidR="00337D57" w:rsidRPr="00B40AF2" w:rsidRDefault="00337D57" w:rsidP="00337D57">
      <w:pPr>
        <w:ind w:firstLine="709"/>
        <w:jc w:val="both"/>
      </w:pPr>
      <w:r w:rsidRPr="00B40AF2">
        <w:t>В этот период были заложены основы юридической и экономической трактовок бухгалтерского учета, были даны первые классификации бухгалтерских счетов, активно формируется бухгалтерский язык (терминология). Развитие капиталистического производства привело к появлению акционерных компаний и дало мощный стимул для совершенствования законодательства и разработки методологии бухгалтерского учета и отчетности.</w:t>
      </w:r>
    </w:p>
    <w:p w:rsidR="00337D57" w:rsidRDefault="00337D57" w:rsidP="00337D57">
      <w:pPr>
        <w:ind w:firstLine="709"/>
        <w:jc w:val="both"/>
        <w:rPr>
          <w:b/>
        </w:rPr>
      </w:pPr>
    </w:p>
    <w:p w:rsidR="0051621F" w:rsidRDefault="0051621F" w:rsidP="00337D57">
      <w:pPr>
        <w:ind w:firstLine="709"/>
        <w:jc w:val="both"/>
        <w:rPr>
          <w:b/>
        </w:rPr>
      </w:pPr>
    </w:p>
    <w:p w:rsidR="0051621F" w:rsidRDefault="0051621F" w:rsidP="00337D57">
      <w:pPr>
        <w:ind w:firstLine="709"/>
        <w:jc w:val="both"/>
        <w:rPr>
          <w:b/>
        </w:rPr>
      </w:pPr>
    </w:p>
    <w:p w:rsidR="0051621F" w:rsidRDefault="0051621F" w:rsidP="00337D57">
      <w:pPr>
        <w:ind w:firstLine="709"/>
        <w:jc w:val="both"/>
        <w:rPr>
          <w:b/>
        </w:rPr>
      </w:pPr>
    </w:p>
    <w:p w:rsidR="0051621F" w:rsidRDefault="0051621F" w:rsidP="00337D57">
      <w:pPr>
        <w:ind w:firstLine="709"/>
        <w:jc w:val="both"/>
        <w:rPr>
          <w:b/>
        </w:rPr>
      </w:pPr>
    </w:p>
    <w:p w:rsidR="0051621F" w:rsidRDefault="0051621F" w:rsidP="00337D57">
      <w:pPr>
        <w:ind w:firstLine="709"/>
        <w:jc w:val="both"/>
        <w:rPr>
          <w:b/>
        </w:rPr>
      </w:pPr>
    </w:p>
    <w:p w:rsidR="00223FBD" w:rsidRDefault="00223FBD" w:rsidP="00337D57">
      <w:pPr>
        <w:jc w:val="both"/>
      </w:pPr>
    </w:p>
    <w:sectPr w:rsidR="00223FBD" w:rsidSect="00337D5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616"/>
    <w:multiLevelType w:val="hybridMultilevel"/>
    <w:tmpl w:val="486A6724"/>
    <w:lvl w:ilvl="0" w:tplc="15E658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67F4"/>
    <w:multiLevelType w:val="hybridMultilevel"/>
    <w:tmpl w:val="7C88DA64"/>
    <w:lvl w:ilvl="0" w:tplc="15E658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191F"/>
    <w:multiLevelType w:val="hybridMultilevel"/>
    <w:tmpl w:val="DA22D94E"/>
    <w:lvl w:ilvl="0" w:tplc="15E658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B3981"/>
    <w:multiLevelType w:val="hybridMultilevel"/>
    <w:tmpl w:val="844A71CC"/>
    <w:lvl w:ilvl="0" w:tplc="15E658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597F"/>
    <w:multiLevelType w:val="hybridMultilevel"/>
    <w:tmpl w:val="4120CCA6"/>
    <w:lvl w:ilvl="0" w:tplc="15E658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65CB5"/>
    <w:multiLevelType w:val="hybridMultilevel"/>
    <w:tmpl w:val="FA926B8E"/>
    <w:lvl w:ilvl="0" w:tplc="15E658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83835"/>
    <w:multiLevelType w:val="hybridMultilevel"/>
    <w:tmpl w:val="259C40D0"/>
    <w:lvl w:ilvl="0" w:tplc="15E658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40596"/>
    <w:multiLevelType w:val="hybridMultilevel"/>
    <w:tmpl w:val="92008366"/>
    <w:lvl w:ilvl="0" w:tplc="15E658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5001E"/>
    <w:multiLevelType w:val="hybridMultilevel"/>
    <w:tmpl w:val="6192A960"/>
    <w:lvl w:ilvl="0" w:tplc="15E658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D7F71"/>
    <w:multiLevelType w:val="hybridMultilevel"/>
    <w:tmpl w:val="6B923F62"/>
    <w:lvl w:ilvl="0" w:tplc="15E658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32101"/>
    <w:multiLevelType w:val="hybridMultilevel"/>
    <w:tmpl w:val="84320912"/>
    <w:lvl w:ilvl="0" w:tplc="15E658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405A6"/>
    <w:multiLevelType w:val="hybridMultilevel"/>
    <w:tmpl w:val="43E29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E658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13492A"/>
    <w:multiLevelType w:val="hybridMultilevel"/>
    <w:tmpl w:val="46327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0E0ABD"/>
    <w:multiLevelType w:val="hybridMultilevel"/>
    <w:tmpl w:val="66A896CC"/>
    <w:lvl w:ilvl="0" w:tplc="15E658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B6AB7"/>
    <w:multiLevelType w:val="hybridMultilevel"/>
    <w:tmpl w:val="1C22AD5C"/>
    <w:lvl w:ilvl="0" w:tplc="15E658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23F2E"/>
    <w:multiLevelType w:val="hybridMultilevel"/>
    <w:tmpl w:val="FE1C402E"/>
    <w:lvl w:ilvl="0" w:tplc="15E658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508F1"/>
    <w:multiLevelType w:val="hybridMultilevel"/>
    <w:tmpl w:val="5DF621CE"/>
    <w:lvl w:ilvl="0" w:tplc="15E658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A181E"/>
    <w:multiLevelType w:val="hybridMultilevel"/>
    <w:tmpl w:val="B8A06194"/>
    <w:lvl w:ilvl="0" w:tplc="15E658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2379E"/>
    <w:multiLevelType w:val="hybridMultilevel"/>
    <w:tmpl w:val="275E9204"/>
    <w:lvl w:ilvl="0" w:tplc="15E658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F5C7C"/>
    <w:multiLevelType w:val="hybridMultilevel"/>
    <w:tmpl w:val="5E16C538"/>
    <w:lvl w:ilvl="0" w:tplc="15E658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B5516"/>
    <w:multiLevelType w:val="hybridMultilevel"/>
    <w:tmpl w:val="FEB870B2"/>
    <w:lvl w:ilvl="0" w:tplc="15E658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D6EBE"/>
    <w:multiLevelType w:val="hybridMultilevel"/>
    <w:tmpl w:val="094C0766"/>
    <w:lvl w:ilvl="0" w:tplc="15E658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F66EA"/>
    <w:multiLevelType w:val="hybridMultilevel"/>
    <w:tmpl w:val="CC46271E"/>
    <w:lvl w:ilvl="0" w:tplc="15E658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"/>
  </w:num>
  <w:num w:numId="4">
    <w:abstractNumId w:val="11"/>
  </w:num>
  <w:num w:numId="5">
    <w:abstractNumId w:val="10"/>
  </w:num>
  <w:num w:numId="6">
    <w:abstractNumId w:val="19"/>
  </w:num>
  <w:num w:numId="7">
    <w:abstractNumId w:val="14"/>
  </w:num>
  <w:num w:numId="8">
    <w:abstractNumId w:val="5"/>
  </w:num>
  <w:num w:numId="9">
    <w:abstractNumId w:val="6"/>
  </w:num>
  <w:num w:numId="10">
    <w:abstractNumId w:val="16"/>
  </w:num>
  <w:num w:numId="11">
    <w:abstractNumId w:val="20"/>
  </w:num>
  <w:num w:numId="12">
    <w:abstractNumId w:val="0"/>
  </w:num>
  <w:num w:numId="13">
    <w:abstractNumId w:val="9"/>
  </w:num>
  <w:num w:numId="14">
    <w:abstractNumId w:val="8"/>
  </w:num>
  <w:num w:numId="15">
    <w:abstractNumId w:val="13"/>
  </w:num>
  <w:num w:numId="16">
    <w:abstractNumId w:val="15"/>
  </w:num>
  <w:num w:numId="17">
    <w:abstractNumId w:val="12"/>
  </w:num>
  <w:num w:numId="18">
    <w:abstractNumId w:val="7"/>
  </w:num>
  <w:num w:numId="19">
    <w:abstractNumId w:val="2"/>
  </w:num>
  <w:num w:numId="20">
    <w:abstractNumId w:val="4"/>
  </w:num>
  <w:num w:numId="21">
    <w:abstractNumId w:val="18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A8"/>
    <w:rsid w:val="00223FBD"/>
    <w:rsid w:val="00337D57"/>
    <w:rsid w:val="004B00A8"/>
    <w:rsid w:val="0051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8DBE32"/>
  <w15:chartTrackingRefBased/>
  <w15:docId w15:val="{736E5E62-AE57-4536-A00D-6CA43D1F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4369</Words>
  <Characters>24907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2022-10-24T07:48:00Z</dcterms:created>
  <dcterms:modified xsi:type="dcterms:W3CDTF">2022-10-24T08:00:00Z</dcterms:modified>
</cp:coreProperties>
</file>